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EDA55" w14:textId="708B8C27" w:rsidR="00E001BA" w:rsidRPr="008F64FD" w:rsidRDefault="00E001BA" w:rsidP="00E001BA">
      <w:pPr>
        <w:snapToGrid w:val="0"/>
        <w:spacing w:afterLines="50" w:after="180" w:line="5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bookmarkStart w:id="0" w:name="_GoBack"/>
      <w:bookmarkEnd w:id="0"/>
      <w:r w:rsidRPr="008F64FD">
        <w:rPr>
          <w:rFonts w:ascii="標楷體" w:eastAsia="標楷體" w:hAnsi="標楷體" w:hint="eastAsia"/>
          <w:bCs/>
          <w:color w:val="000000"/>
          <w:sz w:val="28"/>
          <w:szCs w:val="28"/>
        </w:rPr>
        <w:t>【附件四】</w:t>
      </w:r>
      <w:r w:rsidR="000A4908" w:rsidRPr="00BC5DF9">
        <w:rPr>
          <w:rFonts w:eastAsia="標楷體"/>
        </w:rPr>
        <w:t>教案設計參考格式</w:t>
      </w:r>
    </w:p>
    <w:p w14:paraId="28FAB803" w14:textId="77777777" w:rsidR="00E001BA" w:rsidRPr="008F64FD" w:rsidRDefault="00437836" w:rsidP="00E001BA">
      <w:pPr>
        <w:snapToGrid w:val="0"/>
        <w:ind w:leftChars="-75" w:left="4" w:rightChars="-150" w:right="-360" w:hangingChars="50" w:hanging="184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Style w:val="a3"/>
          <w:rFonts w:ascii="標楷體" w:eastAsia="標楷體" w:hAnsi="標楷體" w:hint="eastAsia"/>
          <w:color w:val="333333"/>
          <w:spacing w:val="24"/>
          <w:sz w:val="32"/>
          <w:szCs w:val="32"/>
        </w:rPr>
        <w:t>嘉義縣</w:t>
      </w:r>
      <w:r w:rsidR="002737A3" w:rsidRPr="002737A3">
        <w:rPr>
          <w:rStyle w:val="a3"/>
          <w:rFonts w:ascii="標楷體" w:eastAsia="標楷體" w:hAnsi="標楷體"/>
          <w:color w:val="333333"/>
          <w:spacing w:val="24"/>
          <w:sz w:val="32"/>
          <w:szCs w:val="32"/>
        </w:rPr>
        <w:t>108</w:t>
      </w:r>
      <w:r w:rsidR="002737A3" w:rsidRPr="002737A3">
        <w:rPr>
          <w:rStyle w:val="a3"/>
          <w:rFonts w:ascii="標楷體" w:eastAsia="標楷體" w:hAnsi="標楷體" w:hint="eastAsia"/>
          <w:color w:val="333333"/>
          <w:spacing w:val="24"/>
          <w:sz w:val="32"/>
          <w:szCs w:val="32"/>
        </w:rPr>
        <w:t>學</w:t>
      </w:r>
      <w:r w:rsidR="002737A3" w:rsidRPr="002737A3">
        <w:rPr>
          <w:rStyle w:val="a3"/>
          <w:rFonts w:ascii="標楷體" w:eastAsia="標楷體" w:hAnsi="標楷體"/>
          <w:color w:val="333333"/>
          <w:spacing w:val="24"/>
          <w:sz w:val="32"/>
          <w:szCs w:val="32"/>
        </w:rPr>
        <w:t>年度</w:t>
      </w:r>
      <w:r w:rsidR="002737A3" w:rsidRPr="002737A3">
        <w:rPr>
          <w:rStyle w:val="a3"/>
          <w:rFonts w:ascii="標楷體" w:eastAsia="標楷體" w:hAnsi="標楷體" w:hint="eastAsia"/>
          <w:color w:val="333333"/>
          <w:spacing w:val="24"/>
          <w:sz w:val="32"/>
          <w:szCs w:val="32"/>
        </w:rPr>
        <w:t>食</w:t>
      </w:r>
      <w:r w:rsidR="002737A3" w:rsidRPr="002737A3">
        <w:rPr>
          <w:rStyle w:val="a3"/>
          <w:rFonts w:ascii="標楷體" w:eastAsia="標楷體" w:hAnsi="標楷體"/>
          <w:color w:val="333333"/>
          <w:spacing w:val="24"/>
          <w:sz w:val="32"/>
          <w:szCs w:val="32"/>
        </w:rPr>
        <w:t>農教育優良教案甄選實施計畫</w:t>
      </w:r>
    </w:p>
    <w:p w14:paraId="4EC23041" w14:textId="77777777" w:rsidR="00500A5E" w:rsidRDefault="00500A5E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eastAsia="x-none"/>
        </w:rPr>
      </w:pPr>
    </w:p>
    <w:p w14:paraId="72DDBFB9" w14:textId="3722D7EB" w:rsidR="000A4908" w:rsidRDefault="000A4908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 w:rsidRPr="00BC5DF9">
        <w:rPr>
          <w:rFonts w:eastAsia="標楷體"/>
          <w:noProof/>
          <w:kern w:val="0"/>
          <w:sz w:val="28"/>
          <w:szCs w:val="20"/>
          <w:lang w:val="x-none" w:eastAsia="x-none"/>
        </w:rPr>
        <w:t>壹、課程理念</w:t>
      </w:r>
    </w:p>
    <w:p w14:paraId="5AE8294C" w14:textId="79937B21" w:rsidR="00B70518" w:rsidRDefault="005E3347" w:rsidP="005E3347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  <w:r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  </w:t>
      </w:r>
      <w:r w:rsidR="00217518"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</w:t>
      </w:r>
      <w:r w:rsidR="00B70518"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  </w:t>
      </w:r>
      <w:r w:rsidR="00384C35">
        <w:rPr>
          <w:rFonts w:eastAsia="標楷體" w:hint="eastAsia"/>
          <w:noProof/>
          <w:kern w:val="0"/>
          <w:sz w:val="28"/>
          <w:szCs w:val="20"/>
          <w:lang w:val="x-none"/>
        </w:rPr>
        <w:t>在低年級午餐時間時段，</w:t>
      </w:r>
      <w:r w:rsidR="00B56175">
        <w:rPr>
          <w:rFonts w:eastAsia="標楷體" w:hint="eastAsia"/>
          <w:noProof/>
          <w:kern w:val="0"/>
          <w:sz w:val="28"/>
          <w:szCs w:val="20"/>
          <w:lang w:val="x-none"/>
        </w:rPr>
        <w:t>有時會</w:t>
      </w:r>
      <w:r w:rsidR="00384C35">
        <w:rPr>
          <w:rFonts w:eastAsia="標楷體" w:hint="eastAsia"/>
          <w:noProof/>
          <w:kern w:val="0"/>
          <w:sz w:val="28"/>
          <w:szCs w:val="20"/>
          <w:lang w:val="x-none"/>
        </w:rPr>
        <w:t>聽到部分孩子說不想吃午餐，寧願等到下午安親班吃點心，也不喜歡吃正餐</w:t>
      </w:r>
      <w:r w:rsidR="00B56175">
        <w:rPr>
          <w:rFonts w:eastAsia="標楷體" w:hint="eastAsia"/>
          <w:noProof/>
          <w:kern w:val="0"/>
          <w:sz w:val="28"/>
          <w:szCs w:val="20"/>
          <w:lang w:val="x-none"/>
        </w:rPr>
        <w:t>的飯菜</w:t>
      </w:r>
      <w:r w:rsidR="00384C35">
        <w:rPr>
          <w:rFonts w:eastAsia="標楷體" w:hint="eastAsia"/>
          <w:noProof/>
          <w:kern w:val="0"/>
          <w:sz w:val="28"/>
          <w:szCs w:val="20"/>
          <w:lang w:val="x-none"/>
        </w:rPr>
        <w:t>。在一次偶發的機會下，讓孩子到社區內踏查，讓孩子了解社區內的作物種類，在途經稻田時，讓孩子數一數每株稻穗上有多少</w:t>
      </w:r>
      <w:r w:rsidR="003A493A">
        <w:rPr>
          <w:rFonts w:eastAsia="標楷體" w:hint="eastAsia"/>
          <w:noProof/>
          <w:kern w:val="0"/>
          <w:sz w:val="28"/>
          <w:szCs w:val="20"/>
          <w:lang w:val="x-none"/>
        </w:rPr>
        <w:t>顆米粒，每個人的答案都是超過二百顆，回來後，再讓孩子欣賞種稻</w:t>
      </w:r>
      <w:r w:rsidR="00217518">
        <w:rPr>
          <w:rFonts w:eastAsia="標楷體" w:hint="eastAsia"/>
          <w:noProof/>
          <w:kern w:val="0"/>
          <w:sz w:val="28"/>
          <w:szCs w:val="20"/>
          <w:lang w:val="x-none"/>
        </w:rPr>
        <w:t>、收割、加工</w:t>
      </w:r>
      <w:r w:rsidR="003A493A">
        <w:rPr>
          <w:rFonts w:eastAsia="標楷體" w:hint="eastAsia"/>
          <w:noProof/>
          <w:kern w:val="0"/>
          <w:sz w:val="28"/>
          <w:szCs w:val="20"/>
          <w:lang w:val="x-none"/>
        </w:rPr>
        <w:t>過程的影片，經過此次之後，</w:t>
      </w:r>
      <w:r w:rsidR="00217518">
        <w:rPr>
          <w:rFonts w:eastAsia="標楷體" w:hint="eastAsia"/>
          <w:noProof/>
          <w:kern w:val="0"/>
          <w:sz w:val="28"/>
          <w:szCs w:val="20"/>
          <w:lang w:val="x-none"/>
        </w:rPr>
        <w:t>孩子在午餐時的態度果然大幅改善，即使吃的不一定太多，但都會把盛到自己碗裡的飯菜吃完。</w:t>
      </w:r>
    </w:p>
    <w:p w14:paraId="676D0873" w14:textId="0731DF9E" w:rsidR="00CC62B7" w:rsidRDefault="00B70518" w:rsidP="005E3347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  <w:r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       </w:t>
      </w:r>
      <w:r>
        <w:rPr>
          <w:rFonts w:eastAsia="標楷體" w:hint="eastAsia"/>
          <w:noProof/>
          <w:kern w:val="0"/>
          <w:sz w:val="28"/>
          <w:szCs w:val="20"/>
          <w:lang w:val="x-none"/>
        </w:rPr>
        <w:t>藉此機會，老師</w:t>
      </w:r>
      <w:r w:rsidR="00CC62B7">
        <w:rPr>
          <w:rFonts w:eastAsia="標楷體" w:hint="eastAsia"/>
          <w:noProof/>
          <w:kern w:val="0"/>
          <w:sz w:val="28"/>
          <w:szCs w:val="20"/>
          <w:lang w:val="x-none"/>
        </w:rPr>
        <w:t>為</w:t>
      </w:r>
      <w:r>
        <w:rPr>
          <w:rFonts w:eastAsia="標楷體" w:hint="eastAsia"/>
          <w:noProof/>
          <w:kern w:val="0"/>
          <w:sz w:val="28"/>
          <w:szCs w:val="20"/>
          <w:lang w:val="x-none"/>
        </w:rPr>
        <w:t>加強</w:t>
      </w:r>
      <w:r w:rsidR="00CC62B7">
        <w:rPr>
          <w:rFonts w:eastAsia="標楷體" w:hint="eastAsia"/>
          <w:noProof/>
          <w:kern w:val="0"/>
          <w:sz w:val="28"/>
          <w:szCs w:val="20"/>
          <w:lang w:val="x-none"/>
        </w:rPr>
        <w:t>孩子珍惜米食的觀念，以介紹中國人傳統的米食種類為入門，藉由觀賞不同米製品烹煮的過程、親自品嘗美味，進而介紹種植稻米的過程，讓孩子了解農人的辛勞，了解稻米從田裡到加工成不同的</w:t>
      </w:r>
      <w:r>
        <w:rPr>
          <w:rFonts w:eastAsia="標楷體" w:hint="eastAsia"/>
          <w:noProof/>
          <w:kern w:val="0"/>
          <w:sz w:val="28"/>
          <w:szCs w:val="20"/>
          <w:lang w:val="x-none"/>
        </w:rPr>
        <w:t>形態</w:t>
      </w:r>
      <w:r w:rsidR="00CC62B7">
        <w:rPr>
          <w:rFonts w:eastAsia="標楷體" w:hint="eastAsia"/>
          <w:noProof/>
          <w:kern w:val="0"/>
          <w:sz w:val="28"/>
          <w:szCs w:val="20"/>
          <w:lang w:val="x-none"/>
        </w:rPr>
        <w:t>，並進而懂得不浪費、珍惜米食，能懂得感恩天地、感謝農民。</w:t>
      </w:r>
    </w:p>
    <w:p w14:paraId="34296576" w14:textId="62B1F8F5" w:rsidR="00CC62B7" w:rsidRDefault="00CC62B7" w:rsidP="005E3347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  <w:r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  </w:t>
      </w:r>
      <w:r w:rsidR="008C6B46"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</w:t>
      </w:r>
      <w:r w:rsidR="008C6B46">
        <w:rPr>
          <w:rFonts w:eastAsia="標楷體" w:hint="eastAsia"/>
          <w:noProof/>
          <w:kern w:val="0"/>
          <w:sz w:val="28"/>
          <w:szCs w:val="20"/>
          <w:lang w:val="x-none"/>
        </w:rPr>
        <w:t>本教學活動</w:t>
      </w:r>
      <w:r>
        <w:rPr>
          <w:rFonts w:eastAsia="標楷體" w:hint="eastAsia"/>
          <w:noProof/>
          <w:kern w:val="0"/>
          <w:sz w:val="28"/>
          <w:szCs w:val="20"/>
          <w:lang w:val="x-none"/>
        </w:rPr>
        <w:t>配合康軒版二上生活課程</w:t>
      </w:r>
      <w:r w:rsidR="008C6B46">
        <w:rPr>
          <w:rFonts w:eastAsia="標楷體" w:hint="eastAsia"/>
          <w:noProof/>
          <w:kern w:val="0"/>
          <w:sz w:val="28"/>
          <w:szCs w:val="20"/>
          <w:lang w:val="x-none"/>
        </w:rPr>
        <w:t>第六單元米食大探索進行。</w:t>
      </w:r>
    </w:p>
    <w:p w14:paraId="4FDA667B" w14:textId="1B8D6367" w:rsidR="005E3347" w:rsidRDefault="00B70518" w:rsidP="005E3347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  <w:r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   </w:t>
      </w:r>
      <w:r w:rsidR="005E3347" w:rsidRPr="005E3347">
        <w:rPr>
          <w:rFonts w:eastAsia="標楷體" w:hint="eastAsia"/>
          <w:noProof/>
          <w:kern w:val="0"/>
          <w:sz w:val="28"/>
          <w:szCs w:val="20"/>
          <w:lang w:val="x-none"/>
        </w:rPr>
        <w:t>一</w:t>
      </w:r>
      <w:r w:rsidR="00C241AC"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</w:t>
      </w:r>
      <w:r w:rsidR="00C241AC">
        <w:rPr>
          <w:rFonts w:eastAsia="標楷體" w:hint="eastAsia"/>
          <w:noProof/>
          <w:kern w:val="0"/>
          <w:sz w:val="28"/>
          <w:szCs w:val="20"/>
          <w:lang w:val="x-none"/>
        </w:rPr>
        <w:t>生活</w:t>
      </w:r>
      <w:r w:rsidR="005E3347" w:rsidRPr="005E3347">
        <w:rPr>
          <w:rFonts w:eastAsia="標楷體" w:hint="eastAsia"/>
          <w:noProof/>
          <w:kern w:val="0"/>
          <w:sz w:val="28"/>
          <w:szCs w:val="20"/>
          <w:lang w:val="x-none"/>
        </w:rPr>
        <w:t>能力指標</w:t>
      </w:r>
      <w:r w:rsidR="005E3347" w:rsidRPr="005E3347"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</w:t>
      </w:r>
    </w:p>
    <w:p w14:paraId="748827E4" w14:textId="04284560" w:rsidR="00064C02" w:rsidRPr="00064C02" w:rsidRDefault="00064C02" w:rsidP="00064C02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  <w:r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 </w:t>
      </w:r>
      <w:r w:rsidR="00B70518"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</w:t>
      </w:r>
      <w:r w:rsidR="002653F7" w:rsidRPr="002653F7">
        <w:rPr>
          <w:rFonts w:eastAsia="標楷體"/>
          <w:noProof/>
          <w:kern w:val="0"/>
          <w:sz w:val="28"/>
          <w:szCs w:val="20"/>
        </w:rPr>
        <w:t>2</w:t>
      </w:r>
      <w:r w:rsidR="002653F7">
        <w:rPr>
          <w:rFonts w:eastAsia="標楷體" w:hint="eastAsia"/>
          <w:noProof/>
          <w:kern w:val="0"/>
          <w:sz w:val="28"/>
          <w:szCs w:val="20"/>
        </w:rPr>
        <w:t>-</w:t>
      </w:r>
      <w:r w:rsidR="00342E0C">
        <w:rPr>
          <w:rFonts w:eastAsia="標楷體" w:hint="eastAsia"/>
          <w:noProof/>
          <w:kern w:val="0"/>
          <w:sz w:val="28"/>
          <w:szCs w:val="20"/>
        </w:rPr>
        <w:t>I</w:t>
      </w:r>
      <w:r w:rsidR="002653F7">
        <w:rPr>
          <w:rFonts w:eastAsia="標楷體" w:hint="eastAsia"/>
          <w:noProof/>
          <w:kern w:val="0"/>
          <w:sz w:val="28"/>
          <w:szCs w:val="20"/>
        </w:rPr>
        <w:t>-1</w:t>
      </w:r>
      <w:r w:rsidR="002653F7" w:rsidRPr="002653F7">
        <w:rPr>
          <w:rFonts w:eastAsia="標楷體"/>
          <w:noProof/>
          <w:kern w:val="0"/>
          <w:sz w:val="28"/>
          <w:szCs w:val="20"/>
        </w:rPr>
        <w:t xml:space="preserve"> </w:t>
      </w:r>
      <w:r w:rsidR="002653F7" w:rsidRPr="002653F7">
        <w:rPr>
          <w:rFonts w:eastAsia="標楷體"/>
          <w:noProof/>
          <w:kern w:val="0"/>
          <w:sz w:val="28"/>
          <w:szCs w:val="20"/>
        </w:rPr>
        <w:t>以感官和知覺探索生活中的人、事、</w:t>
      </w:r>
      <w:r w:rsidR="002653F7" w:rsidRPr="002653F7">
        <w:rPr>
          <w:rFonts w:eastAsia="標楷體"/>
          <w:noProof/>
          <w:kern w:val="0"/>
          <w:sz w:val="28"/>
          <w:szCs w:val="20"/>
        </w:rPr>
        <w:t xml:space="preserve"> </w:t>
      </w:r>
      <w:r w:rsidR="002653F7" w:rsidRPr="002653F7">
        <w:rPr>
          <w:rFonts w:eastAsia="標楷體"/>
          <w:noProof/>
          <w:kern w:val="0"/>
          <w:sz w:val="28"/>
          <w:szCs w:val="20"/>
        </w:rPr>
        <w:t>物，覺察事物及環境的特性。</w:t>
      </w:r>
    </w:p>
    <w:p w14:paraId="3B01F012" w14:textId="2FE7E36C" w:rsidR="00064C02" w:rsidRPr="00064C02" w:rsidRDefault="00064C02" w:rsidP="00064C02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  <w:r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</w:t>
      </w:r>
      <w:r w:rsidR="00B70518"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</w:t>
      </w:r>
      <w:r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</w:t>
      </w:r>
      <w:r w:rsidR="00FA4523">
        <w:rPr>
          <w:rFonts w:eastAsia="標楷體" w:hint="eastAsia"/>
          <w:noProof/>
          <w:kern w:val="0"/>
          <w:sz w:val="28"/>
          <w:szCs w:val="20"/>
        </w:rPr>
        <w:t>3-</w:t>
      </w:r>
      <w:r w:rsidR="00342E0C">
        <w:rPr>
          <w:rFonts w:eastAsia="標楷體" w:hint="eastAsia"/>
          <w:noProof/>
          <w:kern w:val="0"/>
          <w:sz w:val="28"/>
          <w:szCs w:val="20"/>
        </w:rPr>
        <w:t>I</w:t>
      </w:r>
      <w:r w:rsidR="00FA4523">
        <w:rPr>
          <w:rFonts w:eastAsia="標楷體" w:hint="eastAsia"/>
          <w:noProof/>
          <w:kern w:val="0"/>
          <w:sz w:val="28"/>
          <w:szCs w:val="20"/>
        </w:rPr>
        <w:t>-3</w:t>
      </w:r>
      <w:r w:rsidR="00FA4523" w:rsidRPr="00FA4523">
        <w:rPr>
          <w:rFonts w:eastAsia="標楷體"/>
          <w:noProof/>
          <w:kern w:val="0"/>
          <w:sz w:val="28"/>
          <w:szCs w:val="20"/>
        </w:rPr>
        <w:t xml:space="preserve"> </w:t>
      </w:r>
      <w:r w:rsidR="00FA4523" w:rsidRPr="00FA4523">
        <w:rPr>
          <w:rFonts w:eastAsia="標楷體"/>
          <w:noProof/>
          <w:kern w:val="0"/>
          <w:sz w:val="28"/>
          <w:szCs w:val="20"/>
        </w:rPr>
        <w:t>體會學習的樂趣和成就感，主動學習新的事</w:t>
      </w:r>
      <w:r w:rsidR="00FA4523" w:rsidRPr="00FA4523">
        <w:rPr>
          <w:rFonts w:eastAsia="標楷體"/>
          <w:noProof/>
          <w:kern w:val="0"/>
          <w:sz w:val="28"/>
          <w:szCs w:val="20"/>
        </w:rPr>
        <w:t xml:space="preserve"> </w:t>
      </w:r>
      <w:r w:rsidR="00FA4523" w:rsidRPr="00FA4523">
        <w:rPr>
          <w:rFonts w:eastAsia="標楷體"/>
          <w:noProof/>
          <w:kern w:val="0"/>
          <w:sz w:val="28"/>
          <w:szCs w:val="20"/>
        </w:rPr>
        <w:t>物。</w:t>
      </w:r>
    </w:p>
    <w:p w14:paraId="73C678E2" w14:textId="6FA8B56F" w:rsidR="00064C02" w:rsidRPr="00064C02" w:rsidRDefault="00064C02" w:rsidP="00064C02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  <w:r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 </w:t>
      </w:r>
      <w:r w:rsidR="00B70518"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</w:t>
      </w:r>
      <w:r w:rsidR="00342E0C">
        <w:rPr>
          <w:rFonts w:eastAsia="標楷體" w:hint="eastAsia"/>
          <w:noProof/>
          <w:kern w:val="0"/>
          <w:sz w:val="28"/>
          <w:szCs w:val="20"/>
        </w:rPr>
        <w:t>5-I-2</w:t>
      </w:r>
      <w:r w:rsidR="00342E0C" w:rsidRPr="00342E0C">
        <w:rPr>
          <w:rFonts w:eastAsia="標楷體"/>
          <w:noProof/>
          <w:kern w:val="0"/>
          <w:sz w:val="28"/>
          <w:szCs w:val="20"/>
        </w:rPr>
        <w:t xml:space="preserve"> </w:t>
      </w:r>
      <w:r w:rsidR="00342E0C" w:rsidRPr="00342E0C">
        <w:rPr>
          <w:rFonts w:eastAsia="標楷體"/>
          <w:noProof/>
          <w:kern w:val="0"/>
          <w:sz w:val="28"/>
          <w:szCs w:val="20"/>
        </w:rPr>
        <w:t>在生活環境中，覺察美的存在。</w:t>
      </w:r>
    </w:p>
    <w:p w14:paraId="0ADD3885" w14:textId="1F1F02C2" w:rsidR="00064C02" w:rsidRPr="00064C02" w:rsidRDefault="00064C02" w:rsidP="005E3347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  <w:r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 </w:t>
      </w:r>
      <w:r w:rsidR="00B70518"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</w:t>
      </w:r>
      <w:r w:rsidR="00342E0C" w:rsidRPr="00342E0C">
        <w:rPr>
          <w:rFonts w:eastAsia="標楷體"/>
          <w:noProof/>
          <w:kern w:val="0"/>
          <w:sz w:val="28"/>
          <w:szCs w:val="20"/>
        </w:rPr>
        <w:t xml:space="preserve">5-I-3 </w:t>
      </w:r>
      <w:r w:rsidR="00342E0C" w:rsidRPr="00342E0C">
        <w:rPr>
          <w:rFonts w:eastAsia="標楷體"/>
          <w:noProof/>
          <w:kern w:val="0"/>
          <w:sz w:val="28"/>
          <w:szCs w:val="20"/>
        </w:rPr>
        <w:t>理解與欣賞美的多元形式與異同。</w:t>
      </w:r>
    </w:p>
    <w:p w14:paraId="118034A6" w14:textId="003790C1" w:rsidR="00064C02" w:rsidRPr="00064C02" w:rsidRDefault="00064C02" w:rsidP="005E3347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  <w:r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</w:t>
      </w:r>
      <w:r w:rsidR="00B70518"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</w:t>
      </w:r>
      <w:r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</w:t>
      </w:r>
      <w:r w:rsidR="00E84C55" w:rsidRPr="00E84C55">
        <w:rPr>
          <w:rFonts w:eastAsia="標楷體"/>
          <w:noProof/>
          <w:kern w:val="0"/>
          <w:sz w:val="28"/>
          <w:szCs w:val="20"/>
        </w:rPr>
        <w:t xml:space="preserve">6-I-5 </w:t>
      </w:r>
      <w:r w:rsidR="00E84C55" w:rsidRPr="00E84C55">
        <w:rPr>
          <w:rFonts w:eastAsia="標楷體"/>
          <w:noProof/>
          <w:kern w:val="0"/>
          <w:sz w:val="28"/>
          <w:szCs w:val="20"/>
        </w:rPr>
        <w:t>覺察人與環境的依存關係，進而珍惜資源，愛護環境、尊重生命。</w:t>
      </w:r>
    </w:p>
    <w:p w14:paraId="1393E9BA" w14:textId="47452B9B" w:rsidR="00064C02" w:rsidRPr="00064C02" w:rsidRDefault="00064C02" w:rsidP="005E3347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  <w:r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 </w:t>
      </w:r>
      <w:r w:rsidR="00B70518"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</w:t>
      </w:r>
      <w:r w:rsidR="00F03E54" w:rsidRPr="00F03E54">
        <w:rPr>
          <w:rFonts w:eastAsia="標楷體"/>
          <w:noProof/>
          <w:kern w:val="0"/>
          <w:sz w:val="28"/>
          <w:szCs w:val="20"/>
        </w:rPr>
        <w:t xml:space="preserve">7-I-5 </w:t>
      </w:r>
      <w:r w:rsidR="00F03E54" w:rsidRPr="00F03E54">
        <w:rPr>
          <w:rFonts w:eastAsia="標楷體"/>
          <w:noProof/>
          <w:kern w:val="0"/>
          <w:sz w:val="28"/>
          <w:szCs w:val="20"/>
        </w:rPr>
        <w:t>透過一起工作的過程，感受合作的重要性。</w:t>
      </w:r>
    </w:p>
    <w:p w14:paraId="046B9E95" w14:textId="0AC21E4F" w:rsidR="005E3347" w:rsidRDefault="00DB24CA" w:rsidP="005E3347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  <w:r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   </w:t>
      </w:r>
      <w:r w:rsidR="00C241AC">
        <w:rPr>
          <w:rFonts w:eastAsia="標楷體" w:hint="eastAsia"/>
          <w:noProof/>
          <w:kern w:val="0"/>
          <w:sz w:val="28"/>
          <w:szCs w:val="20"/>
          <w:lang w:val="x-none"/>
        </w:rPr>
        <w:t>二</w:t>
      </w:r>
      <w:r w:rsidR="00C241AC"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</w:t>
      </w:r>
      <w:r w:rsidR="005E3347" w:rsidRPr="005E3347">
        <w:rPr>
          <w:rFonts w:eastAsia="標楷體" w:hint="eastAsia"/>
          <w:noProof/>
          <w:kern w:val="0"/>
          <w:sz w:val="28"/>
          <w:szCs w:val="20"/>
          <w:lang w:val="x-none"/>
        </w:rPr>
        <w:t>食農教育相關</w:t>
      </w:r>
      <w:r w:rsidR="00312D54">
        <w:rPr>
          <w:rFonts w:eastAsia="標楷體" w:hint="eastAsia"/>
          <w:noProof/>
          <w:kern w:val="0"/>
          <w:sz w:val="28"/>
          <w:szCs w:val="20"/>
          <w:lang w:val="x-none"/>
        </w:rPr>
        <w:t>主題</w:t>
      </w:r>
      <w:r w:rsidR="005E3347" w:rsidRPr="005E3347"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</w:t>
      </w:r>
      <w:r w:rsidR="00312D54">
        <w:rPr>
          <w:rFonts w:eastAsia="標楷體" w:hint="eastAsia"/>
          <w:noProof/>
          <w:kern w:val="0"/>
          <w:sz w:val="28"/>
          <w:szCs w:val="20"/>
          <w:lang w:val="x-none"/>
        </w:rPr>
        <w:t>4-1</w:t>
      </w:r>
      <w:r w:rsidR="00312D54">
        <w:rPr>
          <w:rFonts w:eastAsia="標楷體" w:hint="eastAsia"/>
          <w:noProof/>
          <w:kern w:val="0"/>
          <w:sz w:val="28"/>
          <w:szCs w:val="20"/>
          <w:lang w:val="x-none"/>
        </w:rPr>
        <w:t>惜物感恩</w:t>
      </w:r>
      <w:r w:rsidR="00312D54"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5-2 </w:t>
      </w:r>
      <w:r w:rsidR="00312D54">
        <w:rPr>
          <w:rFonts w:eastAsia="標楷體" w:hint="eastAsia"/>
          <w:noProof/>
          <w:kern w:val="0"/>
          <w:sz w:val="28"/>
          <w:szCs w:val="20"/>
          <w:lang w:val="x-none"/>
        </w:rPr>
        <w:t>飲食文化</w:t>
      </w:r>
    </w:p>
    <w:p w14:paraId="5411775E" w14:textId="77777777" w:rsidR="00500A5E" w:rsidRDefault="00500A5E" w:rsidP="005E3347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</w:p>
    <w:p w14:paraId="401109FA" w14:textId="05A29D99" w:rsidR="000A4908" w:rsidRDefault="000A4908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 w:rsidRPr="00BC5DF9">
        <w:rPr>
          <w:rFonts w:eastAsia="標楷體"/>
          <w:noProof/>
          <w:kern w:val="0"/>
          <w:sz w:val="28"/>
          <w:szCs w:val="20"/>
          <w:lang w:val="x-none" w:eastAsia="x-none"/>
        </w:rPr>
        <w:lastRenderedPageBreak/>
        <w:t>貳、課程架構</w:t>
      </w:r>
    </w:p>
    <w:p w14:paraId="4A8499F3" w14:textId="0F4BD8AE" w:rsidR="00DD5B94" w:rsidRDefault="001C3AC2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                          </w:t>
      </w:r>
    </w:p>
    <w:p w14:paraId="1FA43920" w14:textId="6A09A53B" w:rsidR="001C3AC2" w:rsidRDefault="001C3AC2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>
        <w:rPr>
          <w:rFonts w:eastAsia="標楷體"/>
          <w:noProof/>
          <w:kern w:val="0"/>
          <w:sz w:val="28"/>
          <w:szCs w:val="20"/>
        </w:rPr>
        <w:drawing>
          <wp:inline distT="0" distB="0" distL="0" distR="0" wp14:anchorId="0F14C9B0" wp14:editId="0F3CFC10">
            <wp:extent cx="6219825" cy="3200400"/>
            <wp:effectExtent l="0" t="38100" r="9525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6AAED4A" w14:textId="77777777" w:rsidR="00E30204" w:rsidRDefault="00E30204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</w:p>
    <w:p w14:paraId="7F549F23" w14:textId="77777777" w:rsidR="00E30204" w:rsidRDefault="00E30204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</w:p>
    <w:p w14:paraId="37E9FC5D" w14:textId="77777777" w:rsidR="00E30204" w:rsidRDefault="00E30204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</w:p>
    <w:p w14:paraId="15734414" w14:textId="77777777" w:rsidR="00E30204" w:rsidRDefault="00E30204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</w:p>
    <w:p w14:paraId="72DA8339" w14:textId="77777777" w:rsidR="00E30204" w:rsidRDefault="00E30204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</w:p>
    <w:p w14:paraId="62ACC5F9" w14:textId="77777777" w:rsidR="00E30204" w:rsidRDefault="00E30204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</w:p>
    <w:p w14:paraId="718DF9CE" w14:textId="77777777" w:rsidR="00E30204" w:rsidRDefault="00E30204">
      <w:pPr>
        <w:widowControl/>
        <w:rPr>
          <w:rFonts w:eastAsia="標楷體"/>
          <w:noProof/>
          <w:kern w:val="0"/>
          <w:sz w:val="28"/>
          <w:szCs w:val="20"/>
          <w:lang w:val="x-none"/>
        </w:rPr>
      </w:pPr>
      <w:r>
        <w:rPr>
          <w:rFonts w:eastAsia="標楷體"/>
          <w:noProof/>
          <w:kern w:val="0"/>
          <w:sz w:val="28"/>
          <w:szCs w:val="20"/>
          <w:lang w:val="x-none"/>
        </w:rPr>
        <w:br w:type="page"/>
      </w:r>
    </w:p>
    <w:p w14:paraId="4CCAE91D" w14:textId="1E5153B4" w:rsidR="000D614F" w:rsidRDefault="00E30204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>
        <w:rPr>
          <w:rFonts w:eastAsia="標楷體" w:hint="eastAsia"/>
          <w:noProof/>
          <w:kern w:val="0"/>
          <w:sz w:val="28"/>
          <w:szCs w:val="20"/>
          <w:lang w:val="x-none"/>
        </w:rPr>
        <w:lastRenderedPageBreak/>
        <w:t>參、</w:t>
      </w:r>
      <w:r w:rsidR="000A4908" w:rsidRPr="00BC5DF9">
        <w:rPr>
          <w:rFonts w:eastAsia="標楷體"/>
          <w:noProof/>
          <w:kern w:val="0"/>
          <w:sz w:val="28"/>
          <w:szCs w:val="20"/>
          <w:lang w:val="x-none" w:eastAsia="x-none"/>
        </w:rPr>
        <w:t>教學活動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5373"/>
        <w:gridCol w:w="322"/>
        <w:gridCol w:w="425"/>
        <w:gridCol w:w="2360"/>
      </w:tblGrid>
      <w:tr w:rsidR="000D614F" w:rsidRPr="00C7786C" w14:paraId="6E1C4F8B" w14:textId="77777777" w:rsidTr="009040D2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14:paraId="1F5DD760" w14:textId="77777777" w:rsidR="000D614F" w:rsidRPr="00C7786C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C7786C">
              <w:rPr>
                <w:rFonts w:eastAsia="標楷體"/>
                <w:b/>
                <w:noProof/>
                <w:sz w:val="28"/>
                <w:szCs w:val="28"/>
              </w:rPr>
              <w:t>教學單元活動設計</w:t>
            </w:r>
          </w:p>
        </w:tc>
      </w:tr>
      <w:tr w:rsidR="005D6FDA" w:rsidRPr="00C7786C" w14:paraId="632760D2" w14:textId="77777777" w:rsidTr="00500A5E">
        <w:trPr>
          <w:trHeight w:val="500"/>
          <w:jc w:val="center"/>
        </w:trPr>
        <w:tc>
          <w:tcPr>
            <w:tcW w:w="179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F248740" w14:textId="77777777" w:rsidR="005D6FDA" w:rsidRPr="00C7786C" w:rsidRDefault="005D6FDA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C7786C">
              <w:rPr>
                <w:rFonts w:eastAsia="標楷體"/>
                <w:b/>
                <w:noProof/>
              </w:rPr>
              <w:t>單元名稱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5708D" w14:textId="57D49B78" w:rsidR="005D6FDA" w:rsidRPr="00C7786C" w:rsidRDefault="00500A5E" w:rsidP="009040D2">
            <w:pPr>
              <w:snapToGrid w:val="0"/>
              <w:spacing w:line="360" w:lineRule="auto"/>
              <w:rPr>
                <w:rFonts w:eastAsia="標楷體"/>
                <w:noProof/>
              </w:rPr>
            </w:pPr>
            <w:r w:rsidRPr="00DF1DD2">
              <w:rPr>
                <w:rFonts w:eastAsia="標楷體" w:hint="eastAsia"/>
                <w:noProof/>
              </w:rPr>
              <w:t>粒粒皆辛苦！我愛吃米食！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99BA3F2" w14:textId="77777777" w:rsidR="005D6FDA" w:rsidRPr="00C7786C" w:rsidRDefault="005D6FDA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C7786C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ED42C6" w14:textId="050DB25B" w:rsidR="005D6FDA" w:rsidRPr="00500A5E" w:rsidRDefault="00500A5E" w:rsidP="009040D2">
            <w:pPr>
              <w:snapToGrid w:val="0"/>
              <w:spacing w:line="360" w:lineRule="auto"/>
              <w:jc w:val="center"/>
              <w:rPr>
                <w:rFonts w:eastAsia="標楷體"/>
                <w:bCs/>
                <w:noProof/>
              </w:rPr>
            </w:pPr>
            <w:r w:rsidRPr="00500A5E">
              <w:rPr>
                <w:rFonts w:eastAsia="標楷體" w:hint="eastAsia"/>
                <w:bCs/>
                <w:noProof/>
              </w:rPr>
              <w:t>四節</w:t>
            </w:r>
            <w:r>
              <w:rPr>
                <w:rFonts w:eastAsia="標楷體" w:hint="eastAsia"/>
                <w:bCs/>
                <w:noProof/>
              </w:rPr>
              <w:t xml:space="preserve"> (160</w:t>
            </w:r>
            <w:r>
              <w:rPr>
                <w:rFonts w:eastAsia="標楷體" w:hint="eastAsia"/>
                <w:bCs/>
                <w:noProof/>
              </w:rPr>
              <w:t>分鐘</w:t>
            </w:r>
            <w:r>
              <w:rPr>
                <w:rFonts w:eastAsia="標楷體" w:hint="eastAsia"/>
                <w:bCs/>
                <w:noProof/>
              </w:rPr>
              <w:t>)</w:t>
            </w:r>
          </w:p>
        </w:tc>
      </w:tr>
      <w:tr w:rsidR="000D614F" w:rsidRPr="00C7786C" w14:paraId="5E78B713" w14:textId="77777777" w:rsidTr="001A2B21">
        <w:trPr>
          <w:trHeight w:val="50"/>
          <w:jc w:val="center"/>
        </w:trPr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8BA4FA6" w14:textId="77777777" w:rsidR="000D614F" w:rsidRPr="00C7786C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C7786C">
              <w:rPr>
                <w:rFonts w:eastAsia="標楷體"/>
                <w:b/>
                <w:noProof/>
              </w:rPr>
              <w:t>學習目標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FF9D22" w14:textId="13210FFA" w:rsidR="00E066F9" w:rsidRPr="00E066F9" w:rsidRDefault="00E066F9" w:rsidP="00E066F9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F207A9">
              <w:rPr>
                <w:rFonts w:eastAsia="標楷體" w:hint="eastAsia"/>
                <w:noProof/>
              </w:rPr>
              <w:t xml:space="preserve"> </w:t>
            </w:r>
            <w:r w:rsidR="00F207A9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理解種稻的過程</w:t>
            </w:r>
            <w:r w:rsidRPr="00E066F9">
              <w:rPr>
                <w:rFonts w:eastAsia="標楷體" w:hint="eastAsia"/>
                <w:noProof/>
              </w:rPr>
              <w:t>。</w:t>
            </w:r>
          </w:p>
          <w:p w14:paraId="073BE5D7" w14:textId="40FCE508" w:rsidR="00E066F9" w:rsidRPr="00E066F9" w:rsidRDefault="00E066F9" w:rsidP="00E066F9">
            <w:pPr>
              <w:rPr>
                <w:rFonts w:eastAsia="標楷體"/>
                <w:noProof/>
              </w:rPr>
            </w:pPr>
            <w:r w:rsidRPr="00E066F9">
              <w:rPr>
                <w:rFonts w:eastAsia="標楷體" w:hint="eastAsia"/>
                <w:noProof/>
              </w:rPr>
              <w:t>2.</w:t>
            </w:r>
            <w:r w:rsidR="00F207A9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能體會農夫種稻的辛苦</w:t>
            </w:r>
            <w:r w:rsidR="00545601">
              <w:rPr>
                <w:rFonts w:eastAsia="標楷體" w:hint="eastAsia"/>
                <w:noProof/>
              </w:rPr>
              <w:t>，進而懂得感謝農夫</w:t>
            </w:r>
            <w:r w:rsidRPr="00E066F9">
              <w:rPr>
                <w:rFonts w:eastAsia="標楷體" w:hint="eastAsia"/>
                <w:noProof/>
              </w:rPr>
              <w:t>。</w:t>
            </w:r>
          </w:p>
          <w:p w14:paraId="1FED1D55" w14:textId="7EB0FA28" w:rsidR="00E066F9" w:rsidRPr="00E066F9" w:rsidRDefault="00E066F9" w:rsidP="00E066F9">
            <w:pPr>
              <w:rPr>
                <w:rFonts w:eastAsia="標楷體"/>
                <w:noProof/>
              </w:rPr>
            </w:pPr>
            <w:r w:rsidRPr="00E066F9"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能背誦、理解憫農詩。</w:t>
            </w:r>
          </w:p>
          <w:p w14:paraId="668B1081" w14:textId="6679D84D" w:rsidR="00E066F9" w:rsidRDefault="00E066F9" w:rsidP="00E066F9">
            <w:pPr>
              <w:rPr>
                <w:rFonts w:eastAsia="標楷體"/>
                <w:noProof/>
              </w:rPr>
            </w:pPr>
            <w:r w:rsidRPr="00E066F9">
              <w:rPr>
                <w:rFonts w:eastAsia="標楷體" w:hint="eastAsia"/>
                <w:noProof/>
              </w:rPr>
              <w:t>4.</w:t>
            </w:r>
            <w:r>
              <w:rPr>
                <w:rFonts w:eastAsia="標楷體"/>
                <w:noProof/>
              </w:rPr>
              <w:t xml:space="preserve"> </w:t>
            </w:r>
            <w:r w:rsidRPr="00E066F9">
              <w:rPr>
                <w:rFonts w:eastAsia="標楷體" w:hint="eastAsia"/>
                <w:noProof/>
              </w:rPr>
              <w:t>能透過五官觀察生活中常見的米製品。</w:t>
            </w:r>
          </w:p>
          <w:p w14:paraId="46997EF3" w14:textId="7850D6E4" w:rsidR="00E066F9" w:rsidRDefault="00E066F9" w:rsidP="00E066F9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5.</w:t>
            </w:r>
            <w:r>
              <w:rPr>
                <w:rFonts w:eastAsia="標楷體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能分辨生活中常見的食品中哪些是米製品。</w:t>
            </w:r>
          </w:p>
          <w:p w14:paraId="026E0944" w14:textId="3F31A466" w:rsidR="00E066F9" w:rsidRDefault="00E066F9" w:rsidP="00E066F9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6.</w:t>
            </w:r>
            <w:r>
              <w:rPr>
                <w:rFonts w:eastAsia="標楷體"/>
                <w:noProof/>
              </w:rPr>
              <w:t xml:space="preserve"> </w:t>
            </w:r>
            <w:r w:rsidRPr="00E066F9">
              <w:rPr>
                <w:rFonts w:eastAsia="標楷體" w:hint="eastAsia"/>
                <w:noProof/>
              </w:rPr>
              <w:t>能發表品嘗後的感想。</w:t>
            </w:r>
          </w:p>
          <w:p w14:paraId="1EAC1ECB" w14:textId="78D890E7" w:rsidR="00E066F9" w:rsidRDefault="00E066F9" w:rsidP="00E066F9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7.</w:t>
            </w:r>
            <w:r w:rsidR="00F207A9">
              <w:rPr>
                <w:rFonts w:eastAsia="標楷體" w:hint="eastAsia"/>
                <w:noProof/>
              </w:rPr>
              <w:t xml:space="preserve"> </w:t>
            </w:r>
            <w:r w:rsidR="00545601">
              <w:rPr>
                <w:rFonts w:eastAsia="標楷體" w:hint="eastAsia"/>
                <w:noProof/>
              </w:rPr>
              <w:t>能懂得珍惜食物。</w:t>
            </w:r>
          </w:p>
          <w:p w14:paraId="1E8E91B6" w14:textId="1D8EC4B5" w:rsidR="000D614F" w:rsidRPr="006B18A4" w:rsidRDefault="00545601" w:rsidP="00545601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8. </w:t>
            </w:r>
            <w:r>
              <w:rPr>
                <w:rFonts w:eastAsia="標楷體" w:hint="eastAsia"/>
                <w:noProof/>
              </w:rPr>
              <w:t>能說出中國傳統米食文化中的米製品有哪些。</w:t>
            </w:r>
          </w:p>
        </w:tc>
      </w:tr>
      <w:tr w:rsidR="000D614F" w:rsidRPr="00C7786C" w14:paraId="23A40F61" w14:textId="77777777" w:rsidTr="001A2B21">
        <w:trPr>
          <w:trHeight w:val="50"/>
          <w:jc w:val="center"/>
        </w:trPr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B75B07" w14:textId="77777777" w:rsidR="000D614F" w:rsidRPr="00C7786C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C7786C">
              <w:rPr>
                <w:rFonts w:eastAsia="標楷體"/>
                <w:b/>
                <w:noProof/>
              </w:rPr>
              <w:t>領綱核心素養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946BA8" w14:textId="77777777" w:rsidR="00DB110F" w:rsidRDefault="00DB110F" w:rsidP="00DB110F">
            <w:pPr>
              <w:snapToGrid w:val="0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>
              <w:rPr>
                <w:rFonts w:eastAsia="標楷體" w:hint="eastAsia"/>
                <w:noProof/>
              </w:rPr>
              <w:t>溝通互動</w:t>
            </w:r>
            <w:r>
              <w:rPr>
                <w:rFonts w:eastAsia="標楷體" w:hint="eastAsia"/>
                <w:noProof/>
              </w:rPr>
              <w:t xml:space="preserve">- </w:t>
            </w:r>
            <w:r>
              <w:rPr>
                <w:rFonts w:eastAsia="標楷體" w:hint="eastAsia"/>
                <w:noProof/>
              </w:rPr>
              <w:t>科技資訊與媒體素養、藝術涵養與美感素養</w:t>
            </w:r>
          </w:p>
          <w:p w14:paraId="672C2569" w14:textId="44CBAD59" w:rsidR="000D614F" w:rsidRPr="00DB110F" w:rsidRDefault="00DB110F" w:rsidP="00DB110F">
            <w:pPr>
              <w:snapToGrid w:val="0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社會參與</w:t>
            </w:r>
            <w:r>
              <w:rPr>
                <w:rFonts w:eastAsia="標楷體" w:hint="eastAsia"/>
                <w:noProof/>
              </w:rPr>
              <w:t xml:space="preserve">- </w:t>
            </w:r>
            <w:r w:rsidR="00327BF4">
              <w:rPr>
                <w:rFonts w:eastAsia="標楷體" w:hint="eastAsia"/>
                <w:noProof/>
              </w:rPr>
              <w:t>人際關係與團隊合作、多元文化</w:t>
            </w:r>
          </w:p>
        </w:tc>
      </w:tr>
      <w:tr w:rsidR="000D614F" w:rsidRPr="00C7786C" w14:paraId="15682B78" w14:textId="77777777" w:rsidTr="001A2B21">
        <w:trPr>
          <w:trHeight w:val="50"/>
          <w:jc w:val="center"/>
        </w:trPr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BEB9FC3" w14:textId="77777777" w:rsidR="000D614F" w:rsidRPr="00C7786C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C7786C">
              <w:rPr>
                <w:rFonts w:eastAsia="標楷體"/>
                <w:b/>
                <w:noProof/>
              </w:rPr>
              <w:t>議題融入</w:t>
            </w:r>
          </w:p>
          <w:p w14:paraId="395CC1D3" w14:textId="77777777" w:rsidR="000D614F" w:rsidRPr="00C7786C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C7786C">
              <w:rPr>
                <w:rFonts w:eastAsia="標楷體"/>
                <w:b/>
                <w:noProof/>
              </w:rPr>
              <w:t>說明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F12065" w14:textId="41335D80" w:rsidR="002975B9" w:rsidRDefault="002975B9" w:rsidP="00F66C23">
            <w:pPr>
              <w:snapToGrid w:val="0"/>
              <w:spacing w:line="360" w:lineRule="auto"/>
              <w:rPr>
                <w:rFonts w:eastAsia="標楷體"/>
                <w:noProof/>
                <w:kern w:val="0"/>
                <w:sz w:val="28"/>
                <w:lang w:val="x-none"/>
              </w:rPr>
            </w:pPr>
            <w:r>
              <w:rPr>
                <w:rFonts w:eastAsia="標楷體" w:hint="eastAsia"/>
                <w:noProof/>
                <w:kern w:val="0"/>
                <w:sz w:val="28"/>
                <w:lang w:val="x-none"/>
              </w:rPr>
              <w:t>家庭教育、多元文化</w:t>
            </w:r>
          </w:p>
          <w:p w14:paraId="36848828" w14:textId="07C07264" w:rsidR="000D614F" w:rsidRPr="00F66C23" w:rsidRDefault="00F66C23" w:rsidP="00F66C23">
            <w:pPr>
              <w:snapToGrid w:val="0"/>
              <w:spacing w:line="360" w:lineRule="auto"/>
              <w:rPr>
                <w:rFonts w:eastAsia="標楷體"/>
                <w:noProof/>
              </w:rPr>
            </w:pPr>
            <w:r w:rsidRPr="00F66C23">
              <w:rPr>
                <w:rFonts w:eastAsia="標楷體" w:hint="eastAsia"/>
                <w:noProof/>
                <w:kern w:val="0"/>
                <w:sz w:val="28"/>
                <w:lang w:val="x-none"/>
              </w:rPr>
              <w:t>食農教育相關主題</w:t>
            </w:r>
            <w:r w:rsidRPr="00F66C23">
              <w:rPr>
                <w:rFonts w:eastAsia="標楷體" w:hint="eastAsia"/>
                <w:noProof/>
                <w:kern w:val="0"/>
                <w:sz w:val="28"/>
                <w:lang w:val="x-none"/>
              </w:rPr>
              <w:t xml:space="preserve">  4-1</w:t>
            </w:r>
            <w:r w:rsidRPr="00F66C23">
              <w:rPr>
                <w:rFonts w:eastAsia="標楷體" w:hint="eastAsia"/>
                <w:noProof/>
                <w:kern w:val="0"/>
                <w:sz w:val="28"/>
                <w:lang w:val="x-none"/>
              </w:rPr>
              <w:t>惜物感恩</w:t>
            </w:r>
            <w:r w:rsidRPr="00F66C23">
              <w:rPr>
                <w:rFonts w:eastAsia="標楷體" w:hint="eastAsia"/>
                <w:noProof/>
                <w:kern w:val="0"/>
                <w:sz w:val="28"/>
                <w:lang w:val="x-none"/>
              </w:rPr>
              <w:t xml:space="preserve">  5-2 </w:t>
            </w:r>
            <w:r w:rsidRPr="00F66C23">
              <w:rPr>
                <w:rFonts w:eastAsia="標楷體" w:hint="eastAsia"/>
                <w:noProof/>
                <w:kern w:val="0"/>
                <w:sz w:val="28"/>
                <w:lang w:val="x-none"/>
              </w:rPr>
              <w:t>飲食文化</w:t>
            </w:r>
          </w:p>
        </w:tc>
      </w:tr>
      <w:tr w:rsidR="000D614F" w:rsidRPr="00C7786C" w14:paraId="1DA24CE3" w14:textId="77777777" w:rsidTr="00786BC6">
        <w:trPr>
          <w:trHeight w:val="70"/>
          <w:jc w:val="center"/>
        </w:trPr>
        <w:tc>
          <w:tcPr>
            <w:tcW w:w="749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585244" w14:textId="2E8B4555" w:rsidR="000D614F" w:rsidRPr="00C7786C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C7786C">
              <w:rPr>
                <w:rFonts w:eastAsia="標楷體"/>
                <w:b/>
                <w:noProof/>
              </w:rPr>
              <w:t>教學活動內容及實施方式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4F58D2F8" w14:textId="77777777" w:rsidR="000D614F" w:rsidRPr="00C7786C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C7786C">
              <w:rPr>
                <w:rFonts w:eastAsia="標楷體"/>
                <w:b/>
                <w:noProof/>
              </w:rPr>
              <w:t>備註</w:t>
            </w:r>
          </w:p>
        </w:tc>
      </w:tr>
      <w:tr w:rsidR="000D614F" w:rsidRPr="00C7786C" w14:paraId="2959625E" w14:textId="77777777" w:rsidTr="00786BC6">
        <w:trPr>
          <w:trHeight w:val="286"/>
          <w:jc w:val="center"/>
        </w:trPr>
        <w:tc>
          <w:tcPr>
            <w:tcW w:w="749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64D7F41C" w14:textId="2F82F6A2" w:rsidR="00CE35BF" w:rsidRDefault="00CE35BF" w:rsidP="009040D2">
            <w:pPr>
              <w:rPr>
                <w:rFonts w:eastAsia="標楷體"/>
                <w:b/>
                <w:noProof/>
              </w:rPr>
            </w:pPr>
            <w:bookmarkStart w:id="1" w:name="_Hlk33988240"/>
            <w:r>
              <w:rPr>
                <w:rFonts w:eastAsia="標楷體" w:hint="eastAsia"/>
                <w:b/>
                <w:noProof/>
              </w:rPr>
              <w:t>【</w:t>
            </w:r>
            <w:r w:rsidRPr="00C7786C">
              <w:rPr>
                <w:rFonts w:eastAsia="標楷體"/>
                <w:b/>
                <w:noProof/>
              </w:rPr>
              <w:t>第一節</w:t>
            </w:r>
            <w:r>
              <w:rPr>
                <w:rFonts w:eastAsia="標楷體" w:hint="eastAsia"/>
                <w:b/>
                <w:noProof/>
              </w:rPr>
              <w:t>】</w:t>
            </w:r>
          </w:p>
          <w:p w14:paraId="21012162" w14:textId="07CD2A2F" w:rsidR="000D614F" w:rsidRDefault="000D614F" w:rsidP="009040D2">
            <w:pPr>
              <w:rPr>
                <w:rFonts w:eastAsia="標楷體"/>
                <w:b/>
                <w:noProof/>
              </w:rPr>
            </w:pPr>
            <w:r w:rsidRPr="00C7786C">
              <w:rPr>
                <w:rFonts w:eastAsia="標楷體"/>
                <w:b/>
                <w:noProof/>
              </w:rPr>
              <w:t>【引起動機】</w:t>
            </w:r>
          </w:p>
          <w:p w14:paraId="0A24A2AB" w14:textId="77777777" w:rsidR="00FA2EB4" w:rsidRPr="00FA2EB4" w:rsidRDefault="00EF385C" w:rsidP="004D1A92">
            <w:pPr>
              <w:pStyle w:val="a9"/>
              <w:numPr>
                <w:ilvl w:val="0"/>
                <w:numId w:val="10"/>
              </w:numPr>
              <w:ind w:leftChars="0"/>
              <w:rPr>
                <w:rFonts w:eastAsia="標楷體"/>
                <w:bCs/>
                <w:noProof/>
              </w:rPr>
            </w:pPr>
            <w:r w:rsidRPr="00EF385C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教師播放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學校</w:t>
            </w:r>
            <w:r w:rsidR="004E2646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後方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社區的照片，問學生：</w:t>
            </w:r>
          </w:p>
          <w:p w14:paraId="18873600" w14:textId="784272A0" w:rsidR="004D1A92" w:rsidRPr="00FA2EB4" w:rsidRDefault="00EF385C" w:rsidP="00FA2EB4">
            <w:pPr>
              <w:pStyle w:val="a9"/>
              <w:ind w:leftChars="0" w:left="360"/>
              <w:rPr>
                <w:rFonts w:eastAsia="標楷體"/>
                <w:bCs/>
                <w:noProof/>
              </w:rPr>
            </w:pP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「這是哪裡？」</w:t>
            </w:r>
            <w:r w:rsidR="00FA2EB4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(</w:t>
            </w:r>
            <w:r w:rsidR="00FA2EB4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學校後方的</w:t>
            </w:r>
            <w:r w:rsidR="00FA2EB4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sym w:font="Wingdings" w:char="F0A1"/>
            </w:r>
            <w:r w:rsidR="00FA2EB4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sym w:font="Wingdings" w:char="F0A1"/>
            </w:r>
            <w:r w:rsidR="00FA2EB4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里</w:t>
            </w:r>
            <w:r w:rsidR="00FA2EB4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)</w:t>
            </w:r>
          </w:p>
          <w:p w14:paraId="41818661" w14:textId="1776B162" w:rsidR="00FA2EB4" w:rsidRPr="004D1A92" w:rsidRDefault="00FA2EB4" w:rsidP="00FA2EB4">
            <w:pPr>
              <w:pStyle w:val="a9"/>
              <w:ind w:leftChars="0" w:left="36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「誰家是住在</w:t>
            </w:r>
            <w:r>
              <w:rPr>
                <w:rFonts w:eastAsia="標楷體" w:hint="eastAsia"/>
                <w:bCs/>
                <w:noProof/>
              </w:rPr>
              <w:sym w:font="Wingdings" w:char="F0A1"/>
            </w:r>
            <w:r>
              <w:rPr>
                <w:rFonts w:eastAsia="標楷體" w:hint="eastAsia"/>
                <w:bCs/>
                <w:noProof/>
              </w:rPr>
              <w:sym w:font="Wingdings" w:char="F0A1"/>
            </w:r>
            <w:r>
              <w:rPr>
                <w:rFonts w:eastAsia="標楷體" w:hint="eastAsia"/>
                <w:bCs/>
                <w:noProof/>
              </w:rPr>
              <w:t>里的？」</w:t>
            </w:r>
            <w:r>
              <w:rPr>
                <w:rFonts w:eastAsia="標楷體" w:hint="eastAsia"/>
                <w:bCs/>
                <w:noProof/>
              </w:rPr>
              <w:t>(</w:t>
            </w:r>
            <w:r>
              <w:rPr>
                <w:rFonts w:eastAsia="標楷體" w:hint="eastAsia"/>
                <w:bCs/>
                <w:noProof/>
              </w:rPr>
              <w:t>舉手</w:t>
            </w:r>
            <w:r>
              <w:rPr>
                <w:rFonts w:eastAsia="標楷體" w:hint="eastAsia"/>
                <w:bCs/>
                <w:noProof/>
              </w:rPr>
              <w:t>)</w:t>
            </w:r>
          </w:p>
          <w:p w14:paraId="32B6488D" w14:textId="77777777" w:rsidR="00B40577" w:rsidRPr="00B40577" w:rsidRDefault="004D1A92" w:rsidP="004D1A92">
            <w:pPr>
              <w:pStyle w:val="a9"/>
              <w:numPr>
                <w:ilvl w:val="0"/>
                <w:numId w:val="10"/>
              </w:numPr>
              <w:ind w:leftChars="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教師播放</w:t>
            </w:r>
            <w:r w:rsidR="00B40577">
              <w:rPr>
                <w:rFonts w:eastAsia="標楷體" w:hint="eastAsia"/>
                <w:bCs/>
                <w:noProof/>
              </w:rPr>
              <w:sym w:font="Wingdings" w:char="F0A1"/>
            </w:r>
            <w:r w:rsidR="00B40577">
              <w:rPr>
                <w:rFonts w:eastAsia="標楷體" w:hint="eastAsia"/>
                <w:bCs/>
                <w:noProof/>
              </w:rPr>
              <w:sym w:font="Wingdings" w:char="F0A1"/>
            </w:r>
            <w:r w:rsidR="00B40577">
              <w:rPr>
                <w:rFonts w:eastAsia="標楷體" w:hint="eastAsia"/>
                <w:bCs/>
                <w:noProof/>
              </w:rPr>
              <w:t>里的稻田</w:t>
            </w:r>
            <w:r>
              <w:rPr>
                <w:rFonts w:eastAsia="標楷體" w:hint="eastAsia"/>
                <w:bCs/>
                <w:noProof/>
              </w:rPr>
              <w:t>照片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，問學生：</w:t>
            </w:r>
          </w:p>
          <w:p w14:paraId="26AF41D5" w14:textId="77777777" w:rsidR="004D1A92" w:rsidRDefault="004D1A92" w:rsidP="00B40577">
            <w:pPr>
              <w:pStyle w:val="a9"/>
              <w:ind w:leftChars="0" w:left="360"/>
              <w:rPr>
                <w:rFonts w:asciiTheme="minorHAnsi" w:eastAsia="標楷體" w:hAnsiTheme="minorHAnsi" w:cstheme="minorBidi"/>
                <w:bCs/>
                <w:noProof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「這是什麼植物？」</w:t>
            </w:r>
            <w:r w:rsidR="00B40577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(</w:t>
            </w:r>
            <w:r w:rsidR="00B40577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稻子</w:t>
            </w:r>
            <w:r w:rsidR="00B40577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)</w:t>
            </w:r>
          </w:p>
          <w:p w14:paraId="5519B2B0" w14:textId="77777777" w:rsidR="00B40577" w:rsidRDefault="00B40577" w:rsidP="00B40577">
            <w:pPr>
              <w:pStyle w:val="a9"/>
              <w:ind w:leftChars="0" w:left="36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「</w:t>
            </w:r>
            <w:r w:rsidR="004E4BD7">
              <w:rPr>
                <w:rFonts w:eastAsia="標楷體" w:hint="eastAsia"/>
                <w:bCs/>
                <w:noProof/>
              </w:rPr>
              <w:t>有沒有人家裡是種稻的？</w:t>
            </w:r>
            <w:r>
              <w:rPr>
                <w:rFonts w:eastAsia="標楷體" w:hint="eastAsia"/>
                <w:bCs/>
                <w:noProof/>
              </w:rPr>
              <w:t>」</w:t>
            </w:r>
            <w:r w:rsidR="004E4BD7">
              <w:rPr>
                <w:rFonts w:eastAsia="標楷體" w:hint="eastAsia"/>
                <w:bCs/>
                <w:noProof/>
              </w:rPr>
              <w:t>(</w:t>
            </w:r>
            <w:r w:rsidR="004E4BD7">
              <w:rPr>
                <w:rFonts w:eastAsia="標楷體" w:hint="eastAsia"/>
                <w:bCs/>
                <w:noProof/>
              </w:rPr>
              <w:t>舉手，班上有三、四位學生家中有人種稻</w:t>
            </w:r>
            <w:r w:rsidR="004E4BD7">
              <w:rPr>
                <w:rFonts w:eastAsia="標楷體" w:hint="eastAsia"/>
                <w:bCs/>
                <w:noProof/>
              </w:rPr>
              <w:t>)</w:t>
            </w:r>
          </w:p>
          <w:p w14:paraId="7396DD42" w14:textId="77777777" w:rsidR="004E4BD7" w:rsidRDefault="00060E05" w:rsidP="00B40577">
            <w:pPr>
              <w:pStyle w:val="a9"/>
              <w:ind w:leftChars="0" w:left="36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「有看過家人或農夫種稻的舉手？」</w:t>
            </w:r>
            <w:r>
              <w:rPr>
                <w:rFonts w:eastAsia="標楷體" w:hint="eastAsia"/>
                <w:bCs/>
                <w:noProof/>
              </w:rPr>
              <w:t>(</w:t>
            </w:r>
            <w:r>
              <w:rPr>
                <w:rFonts w:eastAsia="標楷體" w:hint="eastAsia"/>
                <w:bCs/>
                <w:noProof/>
              </w:rPr>
              <w:t>舉手</w:t>
            </w:r>
            <w:r>
              <w:rPr>
                <w:rFonts w:eastAsia="標楷體" w:hint="eastAsia"/>
                <w:bCs/>
                <w:noProof/>
              </w:rPr>
              <w:t>)</w:t>
            </w:r>
          </w:p>
          <w:p w14:paraId="766C5D4E" w14:textId="7FC0DB97" w:rsidR="00060E05" w:rsidRPr="004D1A92" w:rsidRDefault="00060E05" w:rsidP="00B40577">
            <w:pPr>
              <w:pStyle w:val="a9"/>
              <w:ind w:leftChars="0" w:left="36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「</w:t>
            </w:r>
            <w:r w:rsidR="00786BC6">
              <w:rPr>
                <w:rFonts w:eastAsia="標楷體" w:hint="eastAsia"/>
                <w:bCs/>
                <w:noProof/>
              </w:rPr>
              <w:t>說一說你當時看到種稻的過程？</w:t>
            </w:r>
            <w:r w:rsidR="00D03C26">
              <w:rPr>
                <w:rFonts w:eastAsia="標楷體" w:hint="eastAsia"/>
                <w:bCs/>
                <w:noProof/>
              </w:rPr>
              <w:t>有沒有甚麼感覺？</w:t>
            </w:r>
            <w:r>
              <w:rPr>
                <w:rFonts w:eastAsia="標楷體" w:hint="eastAsia"/>
                <w:bCs/>
                <w:noProof/>
              </w:rPr>
              <w:t>」</w:t>
            </w:r>
            <w:r w:rsidR="00D03C26">
              <w:rPr>
                <w:rFonts w:eastAsia="標楷體" w:hint="eastAsia"/>
                <w:bCs/>
                <w:noProof/>
              </w:rPr>
              <w:t>(</w:t>
            </w:r>
            <w:r w:rsidR="00D03C26">
              <w:rPr>
                <w:rFonts w:eastAsia="標楷體" w:hint="eastAsia"/>
                <w:bCs/>
                <w:noProof/>
              </w:rPr>
              <w:t>教師</w:t>
            </w:r>
            <w:r w:rsidR="005C02CC">
              <w:rPr>
                <w:rFonts w:eastAsia="標楷體" w:hint="eastAsia"/>
                <w:bCs/>
                <w:noProof/>
              </w:rPr>
              <w:t>協助</w:t>
            </w:r>
            <w:r w:rsidR="00D03C26">
              <w:rPr>
                <w:rFonts w:eastAsia="標楷體" w:hint="eastAsia"/>
                <w:bCs/>
                <w:noProof/>
              </w:rPr>
              <w:t>引導學生回答</w:t>
            </w:r>
            <w:r w:rsidR="005C02CC">
              <w:rPr>
                <w:rFonts w:eastAsia="標楷體" w:hint="eastAsia"/>
                <w:bCs/>
                <w:noProof/>
              </w:rPr>
              <w:t>看到的</w:t>
            </w:r>
            <w:r w:rsidR="00D03C26">
              <w:rPr>
                <w:rFonts w:eastAsia="標楷體" w:hint="eastAsia"/>
                <w:bCs/>
                <w:noProof/>
              </w:rPr>
              <w:t>部分過程，並</w:t>
            </w:r>
            <w:r w:rsidR="005C02CC">
              <w:rPr>
                <w:rFonts w:eastAsia="標楷體" w:hint="eastAsia"/>
                <w:bCs/>
                <w:noProof/>
              </w:rPr>
              <w:t>說出自己的感受</w:t>
            </w:r>
            <w:r w:rsidR="005C02CC">
              <w:rPr>
                <w:rFonts w:eastAsia="標楷體" w:hint="eastAsia"/>
                <w:bCs/>
                <w:noProof/>
              </w:rPr>
              <w:t>)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644660F" w14:textId="77777777" w:rsidR="000D614F" w:rsidRPr="00EF6B8F" w:rsidRDefault="000D614F" w:rsidP="009040D2">
            <w:pPr>
              <w:snapToGrid w:val="0"/>
              <w:spacing w:line="360" w:lineRule="auto"/>
              <w:rPr>
                <w:rFonts w:eastAsia="標楷體"/>
                <w:bCs/>
                <w:noProof/>
              </w:rPr>
            </w:pPr>
            <w:r w:rsidRPr="00EF6B8F">
              <w:rPr>
                <w:rFonts w:eastAsia="標楷體"/>
                <w:bCs/>
                <w:noProof/>
              </w:rPr>
              <w:t>【時間】</w:t>
            </w:r>
          </w:p>
          <w:p w14:paraId="07B2D8E1" w14:textId="2D982E7C" w:rsidR="004D1A92" w:rsidRPr="00EF6B8F" w:rsidRDefault="005C02CC" w:rsidP="009040D2">
            <w:pPr>
              <w:snapToGrid w:val="0"/>
              <w:spacing w:line="360" w:lineRule="auto"/>
              <w:rPr>
                <w:rFonts w:eastAsia="標楷體"/>
                <w:bCs/>
                <w:noProof/>
              </w:rPr>
            </w:pPr>
            <w:r w:rsidRPr="00EF6B8F">
              <w:rPr>
                <w:rFonts w:eastAsia="標楷體" w:hint="eastAsia"/>
                <w:bCs/>
                <w:noProof/>
              </w:rPr>
              <w:t>8</w:t>
            </w:r>
            <w:r w:rsidR="004D1A92" w:rsidRPr="00EF6B8F">
              <w:rPr>
                <w:rFonts w:eastAsia="標楷體" w:hint="eastAsia"/>
                <w:bCs/>
                <w:noProof/>
              </w:rPr>
              <w:t>分鐘</w:t>
            </w:r>
          </w:p>
          <w:p w14:paraId="5FC83086" w14:textId="77777777" w:rsidR="000D614F" w:rsidRPr="00EF6B8F" w:rsidRDefault="000D614F" w:rsidP="009040D2">
            <w:pPr>
              <w:snapToGrid w:val="0"/>
              <w:spacing w:line="360" w:lineRule="auto"/>
              <w:rPr>
                <w:rFonts w:eastAsia="標楷體"/>
                <w:bCs/>
                <w:noProof/>
              </w:rPr>
            </w:pPr>
            <w:r w:rsidRPr="00EF6B8F">
              <w:rPr>
                <w:rFonts w:eastAsia="標楷體"/>
                <w:bCs/>
                <w:noProof/>
              </w:rPr>
              <w:t>【評量重點】</w:t>
            </w:r>
          </w:p>
          <w:p w14:paraId="1F798BC7" w14:textId="11A8F507" w:rsidR="00786BC6" w:rsidRPr="00EF6B8F" w:rsidRDefault="00BF2B04" w:rsidP="009040D2">
            <w:pPr>
              <w:rPr>
                <w:rFonts w:eastAsia="標楷體"/>
                <w:bCs/>
                <w:noProof/>
              </w:rPr>
            </w:pPr>
            <w:r w:rsidRPr="00EF6B8F">
              <w:rPr>
                <w:rFonts w:eastAsia="標楷體" w:hint="eastAsia"/>
                <w:bCs/>
                <w:noProof/>
              </w:rPr>
              <w:t>1.</w:t>
            </w:r>
            <w:r w:rsidRPr="00EF6B8F">
              <w:rPr>
                <w:rFonts w:eastAsia="標楷體" w:hint="eastAsia"/>
                <w:bCs/>
                <w:noProof/>
              </w:rPr>
              <w:t>能說出學校附近的社區</w:t>
            </w:r>
            <w:r w:rsidR="00786BC6" w:rsidRPr="00EF6B8F">
              <w:rPr>
                <w:rFonts w:eastAsia="標楷體" w:hint="eastAsia"/>
                <w:bCs/>
                <w:noProof/>
              </w:rPr>
              <w:t>名稱</w:t>
            </w:r>
            <w:r w:rsidRPr="00EF6B8F">
              <w:rPr>
                <w:rFonts w:eastAsia="標楷體" w:hint="eastAsia"/>
                <w:bCs/>
                <w:noProof/>
              </w:rPr>
              <w:t>，</w:t>
            </w:r>
          </w:p>
          <w:p w14:paraId="2B21E062" w14:textId="77777777" w:rsidR="000D614F" w:rsidRPr="00EF6B8F" w:rsidRDefault="00BF2B04" w:rsidP="009040D2">
            <w:pPr>
              <w:rPr>
                <w:rFonts w:eastAsia="標楷體"/>
                <w:bCs/>
                <w:noProof/>
              </w:rPr>
            </w:pPr>
            <w:r w:rsidRPr="00EF6B8F">
              <w:rPr>
                <w:rFonts w:eastAsia="標楷體" w:hint="eastAsia"/>
                <w:bCs/>
                <w:noProof/>
              </w:rPr>
              <w:t>2.</w:t>
            </w:r>
            <w:r w:rsidRPr="00EF6B8F">
              <w:rPr>
                <w:rFonts w:eastAsia="標楷體" w:hint="eastAsia"/>
                <w:bCs/>
                <w:noProof/>
              </w:rPr>
              <w:t>能說出照片中的植物</w:t>
            </w:r>
            <w:r w:rsidR="00786BC6" w:rsidRPr="00EF6B8F">
              <w:rPr>
                <w:rFonts w:eastAsia="標楷體" w:hint="eastAsia"/>
                <w:bCs/>
                <w:noProof/>
              </w:rPr>
              <w:t>是稻子</w:t>
            </w:r>
            <w:r w:rsidRPr="00EF6B8F">
              <w:rPr>
                <w:rFonts w:eastAsia="標楷體" w:hint="eastAsia"/>
                <w:bCs/>
                <w:noProof/>
              </w:rPr>
              <w:t>。</w:t>
            </w:r>
          </w:p>
          <w:p w14:paraId="1DFA609E" w14:textId="6C74647D" w:rsidR="00786BC6" w:rsidRPr="00EF6B8F" w:rsidRDefault="00786BC6" w:rsidP="009040D2">
            <w:pPr>
              <w:rPr>
                <w:rFonts w:eastAsia="標楷體"/>
                <w:bCs/>
                <w:noProof/>
              </w:rPr>
            </w:pPr>
            <w:r w:rsidRPr="00EF6B8F">
              <w:rPr>
                <w:rFonts w:eastAsia="標楷體" w:hint="eastAsia"/>
                <w:bCs/>
                <w:noProof/>
              </w:rPr>
              <w:t>3.</w:t>
            </w:r>
            <w:r w:rsidR="005C02CC" w:rsidRPr="00EF6B8F">
              <w:rPr>
                <w:rFonts w:eastAsia="標楷體" w:hint="eastAsia"/>
                <w:bCs/>
                <w:noProof/>
              </w:rPr>
              <w:t>能說出自己看到農夫種稻的想法。</w:t>
            </w:r>
          </w:p>
        </w:tc>
      </w:tr>
      <w:tr w:rsidR="000D614F" w:rsidRPr="00C7786C" w14:paraId="57DBE329" w14:textId="77777777" w:rsidTr="00786BC6">
        <w:trPr>
          <w:trHeight w:val="1554"/>
          <w:jc w:val="center"/>
        </w:trPr>
        <w:tc>
          <w:tcPr>
            <w:tcW w:w="749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009B89BB" w14:textId="77777777" w:rsidR="000D614F" w:rsidRDefault="000D614F" w:rsidP="009040D2">
            <w:pPr>
              <w:rPr>
                <w:rFonts w:eastAsia="標楷體"/>
                <w:b/>
                <w:noProof/>
              </w:rPr>
            </w:pPr>
            <w:r w:rsidRPr="00C7786C">
              <w:rPr>
                <w:rFonts w:eastAsia="標楷體"/>
                <w:b/>
                <w:noProof/>
              </w:rPr>
              <w:t>【發展活動】</w:t>
            </w:r>
          </w:p>
          <w:p w14:paraId="012C883D" w14:textId="21E4E622" w:rsidR="0039735C" w:rsidRPr="0039735C" w:rsidRDefault="005C02CC" w:rsidP="0063211C">
            <w:pPr>
              <w:pStyle w:val="a9"/>
              <w:numPr>
                <w:ilvl w:val="0"/>
                <w:numId w:val="11"/>
              </w:numPr>
              <w:ind w:leftChars="0"/>
              <w:rPr>
                <w:rFonts w:eastAsia="標楷體"/>
                <w:bCs/>
                <w:noProof/>
              </w:rPr>
            </w:pP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教師播放農夫種稻的</w:t>
            </w:r>
            <w:r w:rsidR="0039735C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照片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，並適時說明</w:t>
            </w:r>
            <w:r w:rsidR="0039735C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各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過程注意事項。</w:t>
            </w:r>
          </w:p>
          <w:p w14:paraId="645B8AEF" w14:textId="7214DB1B" w:rsidR="005C02CC" w:rsidRPr="005C02CC" w:rsidRDefault="0039735C" w:rsidP="0039735C">
            <w:pPr>
              <w:pStyle w:val="a9"/>
              <w:ind w:leftChars="0" w:left="360"/>
              <w:rPr>
                <w:rFonts w:eastAsia="標楷體"/>
                <w:bCs/>
                <w:noProof/>
              </w:rPr>
            </w:pP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(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整地、打田放水、浸泡稻種、稻種發芽、種植種苗、插秧、施肥、除草、收割</w:t>
            </w:r>
            <w:r w:rsidR="0025614A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、曬穀、送碾米廠</w:t>
            </w:r>
            <w:r w:rsidR="00BF18F9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。</w:t>
            </w:r>
            <w:r w:rsidR="003700C1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讓孩子與幼兒園種綠豆較單純的經驗相比較，</w:t>
            </w:r>
            <w:r w:rsidR="00BF18F9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進而導引出一顆顆米粒來到廚房前</w:t>
            </w:r>
            <w:r w:rsidR="00692B61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需要</w:t>
            </w:r>
            <w:r w:rsidR="00BF18F9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歷經多少繁複的過程及農夫</w:t>
            </w:r>
            <w:r w:rsidR="003700C1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留下</w:t>
            </w:r>
            <w:r w:rsidR="00BF18F9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多少的汗水</w:t>
            </w:r>
            <w:r w:rsidR="003700C1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，</w:t>
            </w:r>
            <w:r w:rsidR="00824122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引導孩子自行說出要珍惜米粒、不可浪費食物</w:t>
            </w:r>
            <w:r w:rsidR="0025614A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)</w:t>
            </w:r>
          </w:p>
          <w:p w14:paraId="00CFAB7E" w14:textId="75A71C98" w:rsidR="004D1A92" w:rsidRPr="001D7AB0" w:rsidRDefault="004C6638" w:rsidP="0063211C">
            <w:pPr>
              <w:pStyle w:val="a9"/>
              <w:numPr>
                <w:ilvl w:val="0"/>
                <w:numId w:val="11"/>
              </w:numPr>
              <w:ind w:leftChars="0"/>
              <w:rPr>
                <w:rFonts w:eastAsia="標楷體"/>
                <w:bCs/>
                <w:noProof/>
              </w:rPr>
            </w:pPr>
            <w:r w:rsidRPr="0063211C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lastRenderedPageBreak/>
              <w:t>教師帶唸</w:t>
            </w:r>
            <w:r w:rsidR="0063211C" w:rsidRPr="005C02CC">
              <w:rPr>
                <w:rFonts w:asciiTheme="minorHAnsi" w:eastAsia="標楷體" w:hAnsiTheme="minorHAnsi" w:cstheme="minorBidi" w:hint="eastAsia"/>
                <w:bCs/>
                <w:noProof/>
                <w:szCs w:val="22"/>
                <w:u w:val="wave"/>
              </w:rPr>
              <w:t>憫農詩</w:t>
            </w:r>
            <w:r w:rsidR="00BF2B04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，並解釋詩意。</w:t>
            </w:r>
            <w:r w:rsidR="00D57986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(</w:t>
            </w:r>
            <w:r w:rsidR="001D7AB0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由學生分組朗讀</w:t>
            </w:r>
            <w:r w:rsidR="00D57986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，最認真、整齊的小組加分</w:t>
            </w:r>
            <w:r w:rsidR="00D57986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)</w:t>
            </w:r>
          </w:p>
          <w:p w14:paraId="651F893C" w14:textId="62E86D8F" w:rsidR="001D7AB0" w:rsidRPr="0063211C" w:rsidRDefault="001D7AB0" w:rsidP="00066361">
            <w:pPr>
              <w:pStyle w:val="a9"/>
              <w:ind w:leftChars="0" w:left="360"/>
              <w:rPr>
                <w:rFonts w:eastAsia="標楷體"/>
                <w:bCs/>
                <w:noProof/>
              </w:rPr>
            </w:pPr>
          </w:p>
        </w:tc>
        <w:tc>
          <w:tcPr>
            <w:tcW w:w="2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5E0C1E1" w14:textId="77777777" w:rsidR="000D614F" w:rsidRPr="00EF6B8F" w:rsidRDefault="000D614F" w:rsidP="009040D2">
            <w:pPr>
              <w:snapToGrid w:val="0"/>
              <w:spacing w:line="360" w:lineRule="auto"/>
              <w:rPr>
                <w:rFonts w:eastAsia="標楷體"/>
                <w:bCs/>
                <w:noProof/>
              </w:rPr>
            </w:pPr>
            <w:r w:rsidRPr="00EF6B8F">
              <w:rPr>
                <w:rFonts w:eastAsia="標楷體"/>
                <w:bCs/>
                <w:noProof/>
              </w:rPr>
              <w:lastRenderedPageBreak/>
              <w:t>【時間】</w:t>
            </w:r>
          </w:p>
          <w:p w14:paraId="1A7A8A9D" w14:textId="0413A086" w:rsidR="000D614F" w:rsidRPr="00EF6B8F" w:rsidRDefault="0039735C" w:rsidP="0039735C">
            <w:pPr>
              <w:snapToGrid w:val="0"/>
              <w:rPr>
                <w:rFonts w:eastAsia="標楷體"/>
                <w:bCs/>
                <w:noProof/>
              </w:rPr>
            </w:pPr>
            <w:r w:rsidRPr="00EF6B8F">
              <w:rPr>
                <w:rFonts w:eastAsia="標楷體" w:hint="eastAsia"/>
                <w:bCs/>
                <w:noProof/>
              </w:rPr>
              <w:t>10</w:t>
            </w:r>
            <w:r w:rsidR="004D1A92" w:rsidRPr="00EF6B8F">
              <w:rPr>
                <w:rFonts w:eastAsia="標楷體" w:hint="eastAsia"/>
                <w:bCs/>
                <w:noProof/>
              </w:rPr>
              <w:t>分鐘</w:t>
            </w:r>
          </w:p>
          <w:p w14:paraId="0001F08D" w14:textId="657609B7" w:rsidR="00824122" w:rsidRPr="00EF6B8F" w:rsidRDefault="00824122" w:rsidP="0039735C">
            <w:pPr>
              <w:snapToGrid w:val="0"/>
              <w:rPr>
                <w:rFonts w:eastAsia="標楷體"/>
                <w:bCs/>
                <w:noProof/>
              </w:rPr>
            </w:pPr>
          </w:p>
          <w:p w14:paraId="7C5FB008" w14:textId="7DF128F3" w:rsidR="00824122" w:rsidRPr="00EF6B8F" w:rsidRDefault="00824122" w:rsidP="0039735C">
            <w:pPr>
              <w:snapToGrid w:val="0"/>
              <w:rPr>
                <w:rFonts w:eastAsia="標楷體"/>
                <w:bCs/>
                <w:noProof/>
              </w:rPr>
            </w:pPr>
          </w:p>
          <w:p w14:paraId="27BCF0D5" w14:textId="166FED47" w:rsidR="00824122" w:rsidRPr="00EF6B8F" w:rsidRDefault="00824122" w:rsidP="0039735C">
            <w:pPr>
              <w:snapToGrid w:val="0"/>
              <w:rPr>
                <w:rFonts w:eastAsia="標楷體"/>
                <w:bCs/>
                <w:noProof/>
              </w:rPr>
            </w:pPr>
          </w:p>
          <w:p w14:paraId="22817B5C" w14:textId="41CBDC74" w:rsidR="001D7AB0" w:rsidRPr="00EF6B8F" w:rsidRDefault="005C02CC" w:rsidP="0039735C">
            <w:pPr>
              <w:snapToGrid w:val="0"/>
              <w:rPr>
                <w:rFonts w:eastAsia="標楷體"/>
                <w:bCs/>
                <w:noProof/>
              </w:rPr>
            </w:pPr>
            <w:r w:rsidRPr="00EF6B8F">
              <w:rPr>
                <w:rFonts w:eastAsia="標楷體" w:hint="eastAsia"/>
                <w:bCs/>
                <w:noProof/>
              </w:rPr>
              <w:t>10</w:t>
            </w:r>
            <w:r w:rsidR="001D7AB0" w:rsidRPr="00EF6B8F">
              <w:rPr>
                <w:rFonts w:eastAsia="標楷體" w:hint="eastAsia"/>
                <w:bCs/>
                <w:noProof/>
              </w:rPr>
              <w:t>分鐘</w:t>
            </w:r>
          </w:p>
          <w:p w14:paraId="6A247383" w14:textId="77777777" w:rsidR="000D614F" w:rsidRPr="00EF6B8F" w:rsidRDefault="000D614F" w:rsidP="009040D2">
            <w:pPr>
              <w:snapToGrid w:val="0"/>
              <w:spacing w:line="360" w:lineRule="auto"/>
              <w:rPr>
                <w:rFonts w:eastAsia="標楷體"/>
                <w:bCs/>
                <w:noProof/>
              </w:rPr>
            </w:pPr>
            <w:r w:rsidRPr="00EF6B8F">
              <w:rPr>
                <w:rFonts w:eastAsia="標楷體"/>
                <w:bCs/>
                <w:noProof/>
              </w:rPr>
              <w:t>【評量重點】</w:t>
            </w:r>
          </w:p>
          <w:p w14:paraId="3B007B83" w14:textId="7DD806E0" w:rsidR="000D614F" w:rsidRPr="00EF6B8F" w:rsidRDefault="000C7E3F" w:rsidP="000C7E3F">
            <w:pPr>
              <w:pStyle w:val="a9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eastAsia="標楷體"/>
                <w:bCs/>
              </w:rPr>
            </w:pP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lastRenderedPageBreak/>
              <w:t>能理解並複誦種植稻米的先後順序，</w:t>
            </w:r>
          </w:p>
          <w:p w14:paraId="64AB85DA" w14:textId="7E8E21D7" w:rsidR="000C7E3F" w:rsidRPr="00EF6B8F" w:rsidRDefault="000C7E3F" w:rsidP="000C7E3F">
            <w:pPr>
              <w:pStyle w:val="a9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  <w:bCs/>
              </w:rPr>
            </w:pPr>
            <w:r w:rsidRPr="00EF6B8F">
              <w:rPr>
                <w:rFonts w:eastAsia="標楷體" w:hint="eastAsia"/>
                <w:bCs/>
              </w:rPr>
              <w:t>能複述憫農詩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，進而背誦</w:t>
            </w:r>
            <w:r w:rsidR="00C65D20"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</w:p>
          <w:p w14:paraId="13705790" w14:textId="04EFA5B8" w:rsidR="000C7E3F" w:rsidRPr="00EF6B8F" w:rsidRDefault="00003486" w:rsidP="000C7E3F">
            <w:pPr>
              <w:pStyle w:val="a9"/>
              <w:numPr>
                <w:ilvl w:val="0"/>
                <w:numId w:val="12"/>
              </w:numPr>
              <w:snapToGrid w:val="0"/>
              <w:ind w:leftChars="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能</w:t>
            </w:r>
            <w:r w:rsidR="00C65D20">
              <w:rPr>
                <w:rFonts w:eastAsia="標楷體" w:hint="eastAsia"/>
                <w:bCs/>
              </w:rPr>
              <w:t>理解農夫種稻的辛苦</w:t>
            </w:r>
            <w:r w:rsidR="00C65D20"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</w:p>
        </w:tc>
      </w:tr>
      <w:tr w:rsidR="000D614F" w:rsidRPr="00C7786C" w14:paraId="055A29D3" w14:textId="77777777" w:rsidTr="00786BC6">
        <w:trPr>
          <w:trHeight w:val="1785"/>
          <w:jc w:val="center"/>
        </w:trPr>
        <w:tc>
          <w:tcPr>
            <w:tcW w:w="749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A69069" w14:textId="77777777" w:rsidR="000D614F" w:rsidRPr="00C7786C" w:rsidRDefault="000D614F" w:rsidP="009040D2">
            <w:pPr>
              <w:rPr>
                <w:rFonts w:eastAsia="標楷體"/>
                <w:b/>
                <w:noProof/>
              </w:rPr>
            </w:pPr>
            <w:r w:rsidRPr="00C7786C">
              <w:rPr>
                <w:rFonts w:eastAsia="標楷體"/>
                <w:b/>
                <w:noProof/>
              </w:rPr>
              <w:lastRenderedPageBreak/>
              <w:t>【綜合活動】</w:t>
            </w:r>
          </w:p>
          <w:p w14:paraId="75FED0ED" w14:textId="1126F26F" w:rsidR="000D614F" w:rsidRPr="00C7786C" w:rsidRDefault="00CE35BF" w:rsidP="00CE35BF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1.</w:t>
            </w:r>
            <w:r w:rsidR="00066361">
              <w:rPr>
                <w:rFonts w:eastAsia="標楷體" w:hint="eastAsia"/>
                <w:bCs/>
                <w:noProof/>
              </w:rPr>
              <w:t>將憫農詩的著色圖學習單上色</w:t>
            </w:r>
            <w:r w:rsidR="00D70479">
              <w:rPr>
                <w:rFonts w:eastAsia="標楷體" w:hint="eastAsia"/>
                <w:bCs/>
                <w:noProof/>
              </w:rPr>
              <w:t>並在該圖中繼續畫上適當的背景</w:t>
            </w:r>
            <w:r w:rsidR="00066361">
              <w:rPr>
                <w:rFonts w:eastAsia="標楷體" w:hint="eastAsia"/>
                <w:bCs/>
                <w:noProof/>
              </w:rPr>
              <w:t>。</w:t>
            </w:r>
            <w:r w:rsidR="00066361">
              <w:rPr>
                <w:rFonts w:eastAsia="標楷體" w:hint="eastAsia"/>
                <w:bCs/>
                <w:noProof/>
              </w:rPr>
              <w:t>(</w:t>
            </w:r>
            <w:r w:rsidR="00066361">
              <w:rPr>
                <w:rFonts w:eastAsia="標楷體" w:hint="eastAsia"/>
                <w:bCs/>
                <w:noProof/>
              </w:rPr>
              <w:t>若未完成者則帶回當作家課</w:t>
            </w:r>
            <w:r w:rsidR="00066361">
              <w:rPr>
                <w:rFonts w:eastAsia="標楷體" w:hint="eastAsia"/>
                <w:bCs/>
                <w:noProof/>
              </w:rPr>
              <w:t>)</w:t>
            </w:r>
          </w:p>
        </w:tc>
        <w:tc>
          <w:tcPr>
            <w:tcW w:w="27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A20A8F" w14:textId="77777777" w:rsidR="000D614F" w:rsidRPr="00EF6B8F" w:rsidRDefault="000D614F" w:rsidP="009040D2">
            <w:pPr>
              <w:snapToGrid w:val="0"/>
              <w:spacing w:line="360" w:lineRule="auto"/>
              <w:rPr>
                <w:rFonts w:eastAsia="標楷體"/>
                <w:bCs/>
                <w:noProof/>
              </w:rPr>
            </w:pPr>
            <w:r w:rsidRPr="00EF6B8F">
              <w:rPr>
                <w:rFonts w:eastAsia="標楷體"/>
                <w:bCs/>
                <w:noProof/>
              </w:rPr>
              <w:t>【時間】</w:t>
            </w:r>
          </w:p>
          <w:p w14:paraId="7A77B114" w14:textId="77777777" w:rsidR="00CE35BF" w:rsidRPr="00EF6B8F" w:rsidRDefault="00CE35BF" w:rsidP="00CE35BF">
            <w:pPr>
              <w:snapToGrid w:val="0"/>
              <w:rPr>
                <w:rFonts w:eastAsia="標楷體"/>
                <w:bCs/>
                <w:noProof/>
              </w:rPr>
            </w:pPr>
            <w:r w:rsidRPr="00EF6B8F">
              <w:rPr>
                <w:rFonts w:eastAsia="標楷體" w:hint="eastAsia"/>
                <w:bCs/>
                <w:noProof/>
              </w:rPr>
              <w:t>12</w:t>
            </w:r>
            <w:r w:rsidRPr="00EF6B8F">
              <w:rPr>
                <w:rFonts w:eastAsia="標楷體" w:hint="eastAsia"/>
                <w:bCs/>
                <w:noProof/>
              </w:rPr>
              <w:t>分鐘</w:t>
            </w:r>
          </w:p>
          <w:p w14:paraId="07C7706B" w14:textId="77777777" w:rsidR="000D614F" w:rsidRPr="00EF6B8F" w:rsidRDefault="000D614F" w:rsidP="009040D2">
            <w:pPr>
              <w:snapToGrid w:val="0"/>
              <w:spacing w:line="360" w:lineRule="auto"/>
              <w:rPr>
                <w:rFonts w:eastAsia="標楷體"/>
                <w:bCs/>
                <w:noProof/>
              </w:rPr>
            </w:pPr>
            <w:r w:rsidRPr="00EF6B8F">
              <w:rPr>
                <w:rFonts w:eastAsia="標楷體"/>
                <w:bCs/>
                <w:noProof/>
              </w:rPr>
              <w:t>【評量重點】</w:t>
            </w:r>
          </w:p>
          <w:p w14:paraId="2390CECC" w14:textId="4375A4B4" w:rsidR="000D614F" w:rsidRPr="00EF6B8F" w:rsidRDefault="00CE35BF" w:rsidP="00CE35BF">
            <w:pPr>
              <w:rPr>
                <w:rFonts w:eastAsia="標楷體"/>
                <w:bCs/>
                <w:noProof/>
              </w:rPr>
            </w:pPr>
            <w:r w:rsidRPr="00EF6B8F">
              <w:rPr>
                <w:rFonts w:eastAsia="標楷體" w:hint="eastAsia"/>
                <w:bCs/>
              </w:rPr>
              <w:t>能</w:t>
            </w:r>
            <w:r w:rsidR="00D70479">
              <w:rPr>
                <w:rFonts w:eastAsia="標楷體" w:hint="eastAsia"/>
                <w:bCs/>
              </w:rPr>
              <w:t>完成</w:t>
            </w:r>
            <w:r w:rsidRPr="00EF6B8F">
              <w:rPr>
                <w:rFonts w:eastAsia="標楷體" w:hint="eastAsia"/>
                <w:bCs/>
              </w:rPr>
              <w:t>學習單。</w:t>
            </w:r>
          </w:p>
        </w:tc>
      </w:tr>
      <w:tr w:rsidR="00E714AC" w:rsidRPr="00C7786C" w14:paraId="60D447DF" w14:textId="77777777" w:rsidTr="00E714AC">
        <w:trPr>
          <w:trHeight w:val="1785"/>
          <w:jc w:val="center"/>
        </w:trPr>
        <w:tc>
          <w:tcPr>
            <w:tcW w:w="749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E0ABA3" w14:textId="6BFBE580" w:rsidR="00E714AC" w:rsidRDefault="00E714AC" w:rsidP="001302A9">
            <w:pPr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【</w:t>
            </w:r>
            <w:r w:rsidRPr="00C7786C">
              <w:rPr>
                <w:rFonts w:eastAsia="標楷體"/>
                <w:b/>
                <w:noProof/>
              </w:rPr>
              <w:t>第</w:t>
            </w:r>
            <w:r>
              <w:rPr>
                <w:rFonts w:eastAsia="標楷體" w:hint="eastAsia"/>
                <w:b/>
                <w:noProof/>
              </w:rPr>
              <w:t>二</w:t>
            </w:r>
            <w:r w:rsidR="00DE2F75">
              <w:rPr>
                <w:rFonts w:eastAsia="標楷體" w:hint="eastAsia"/>
                <w:b/>
                <w:noProof/>
              </w:rPr>
              <w:t>、三</w:t>
            </w:r>
            <w:r w:rsidRPr="00C7786C">
              <w:rPr>
                <w:rFonts w:eastAsia="標楷體"/>
                <w:b/>
                <w:noProof/>
              </w:rPr>
              <w:t>節</w:t>
            </w:r>
            <w:r>
              <w:rPr>
                <w:rFonts w:eastAsia="標楷體" w:hint="eastAsia"/>
                <w:b/>
                <w:noProof/>
              </w:rPr>
              <w:t>】</w:t>
            </w:r>
          </w:p>
          <w:p w14:paraId="2B255E90" w14:textId="77777777" w:rsidR="00E714AC" w:rsidRDefault="00E714AC" w:rsidP="001302A9">
            <w:pPr>
              <w:rPr>
                <w:rFonts w:eastAsia="標楷體"/>
                <w:b/>
                <w:noProof/>
              </w:rPr>
            </w:pPr>
            <w:r w:rsidRPr="00C7786C">
              <w:rPr>
                <w:rFonts w:eastAsia="標楷體"/>
                <w:b/>
                <w:noProof/>
              </w:rPr>
              <w:t>【引起動機】</w:t>
            </w:r>
          </w:p>
          <w:p w14:paraId="4C09886B" w14:textId="5F8A07E4" w:rsidR="00E714AC" w:rsidRPr="005B5853" w:rsidRDefault="005B5853" w:rsidP="005B5853">
            <w:pPr>
              <w:pStyle w:val="a9"/>
              <w:numPr>
                <w:ilvl w:val="0"/>
                <w:numId w:val="13"/>
              </w:numPr>
              <w:ind w:leftChars="0"/>
              <w:rPr>
                <w:rFonts w:eastAsia="標楷體"/>
                <w:bCs/>
                <w:noProof/>
              </w:rPr>
            </w:pP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介紹今天</w:t>
            </w:r>
            <w:r w:rsidR="002C3B25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進行米製品</w:t>
            </w:r>
            <w:r w:rsidR="00307087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體驗課</w:t>
            </w:r>
            <w:r w:rsidR="00307087"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 w:rsidR="00307087">
              <w:rPr>
                <w:rFonts w:asciiTheme="minorHAnsi" w:eastAsia="標楷體" w:hAnsiTheme="minorHAnsi" w:cstheme="minorBidi" w:hint="eastAsia"/>
                <w:bCs/>
                <w:szCs w:val="22"/>
              </w:rPr>
              <w:t>首先介紹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來幫忙的家長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(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二位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)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。</w:t>
            </w:r>
          </w:p>
          <w:p w14:paraId="035EEF64" w14:textId="4F46FB1E" w:rsidR="005B5853" w:rsidRPr="003452B7" w:rsidRDefault="005B5853" w:rsidP="005B5853">
            <w:pPr>
              <w:pStyle w:val="a9"/>
              <w:numPr>
                <w:ilvl w:val="0"/>
                <w:numId w:val="13"/>
              </w:numPr>
              <w:ind w:leftChars="0"/>
              <w:rPr>
                <w:rFonts w:eastAsia="標楷體"/>
                <w:bCs/>
                <w:noProof/>
              </w:rPr>
            </w:pP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介紹今天二位家長</w:t>
            </w:r>
            <w:r w:rsidR="00EF6B8F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各自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負責烹煮的料理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(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素食炒飯、煎蘿蔔糕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)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，</w:t>
            </w:r>
            <w:r w:rsidR="00EF6B8F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由家長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介紹</w:t>
            </w:r>
            <w:r w:rsidR="00EF6B8F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二道料理各自所需的材料</w:t>
            </w:r>
            <w:r w:rsidR="006A2CFA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。</w:t>
            </w:r>
            <w:r w:rsidR="003452B7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(</w:t>
            </w:r>
            <w:r w:rsidR="003452B7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炒飯：乾飯、素肉燥、蛋、三色蔬菜、鹽、油</w:t>
            </w:r>
            <w:r w:rsidR="00EF6B8F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。</w:t>
            </w:r>
            <w:r w:rsidR="003452B7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)(</w:t>
            </w:r>
            <w:r w:rsidR="003452B7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蘿蔔糕：油</w:t>
            </w:r>
            <w:r w:rsidR="003452B7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)</w:t>
            </w:r>
            <w:r w:rsidR="006A2CFA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 xml:space="preserve"> </w:t>
            </w:r>
            <w:r w:rsidR="006A2CFA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將學生分成二組</w:t>
            </w:r>
            <w:r w:rsidR="006A2CFA"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 w:rsidR="006A2CFA">
              <w:rPr>
                <w:rFonts w:asciiTheme="minorHAnsi" w:eastAsia="標楷體" w:hAnsiTheme="minorHAnsi" w:cstheme="minorBidi" w:hint="eastAsia"/>
                <w:bCs/>
                <w:szCs w:val="22"/>
              </w:rPr>
              <w:t>二邊輪流觀看。</w:t>
            </w:r>
          </w:p>
          <w:p w14:paraId="473FFF72" w14:textId="33C87BE3" w:rsidR="003452B7" w:rsidRPr="005B5853" w:rsidRDefault="00307087" w:rsidP="005B5853">
            <w:pPr>
              <w:pStyle w:val="a9"/>
              <w:numPr>
                <w:ilvl w:val="0"/>
                <w:numId w:val="13"/>
              </w:numPr>
              <w:ind w:leftChars="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告知學生</w:t>
            </w:r>
            <w:r w:rsidR="003452B7">
              <w:rPr>
                <w:rFonts w:eastAsia="標楷體" w:hint="eastAsia"/>
                <w:bCs/>
                <w:noProof/>
              </w:rPr>
              <w:t>下一節課要到戶外觀賞：爆米香。</w:t>
            </w:r>
            <w:r w:rsidR="00713CFE">
              <w:rPr>
                <w:rFonts w:eastAsia="標楷體" w:hint="eastAsia"/>
                <w:bCs/>
                <w:noProof/>
              </w:rPr>
              <w:t>(</w:t>
            </w:r>
            <w:r w:rsidR="00713CFE">
              <w:rPr>
                <w:rFonts w:eastAsia="標楷體" w:hint="eastAsia"/>
                <w:bCs/>
                <w:noProof/>
              </w:rPr>
              <w:t>提醒學生注意安全</w:t>
            </w:r>
            <w:r w:rsidR="00713CFE"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 w:rsidR="00713CFE">
              <w:rPr>
                <w:rFonts w:eastAsia="標楷體" w:hint="eastAsia"/>
                <w:bCs/>
                <w:noProof/>
              </w:rPr>
              <w:t>觀察重點：高溫、冒煙、在小貨車的安全線外觀看</w:t>
            </w:r>
            <w:r w:rsidR="00713CFE">
              <w:rPr>
                <w:rFonts w:eastAsia="標楷體" w:hint="eastAsia"/>
                <w:bCs/>
                <w:noProof/>
              </w:rPr>
              <w:t>)</w:t>
            </w:r>
          </w:p>
        </w:tc>
        <w:tc>
          <w:tcPr>
            <w:tcW w:w="27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3799F8" w14:textId="77777777" w:rsidR="00E714AC" w:rsidRPr="00EF6B8F" w:rsidRDefault="00E714AC" w:rsidP="002440B7">
            <w:pPr>
              <w:snapToGrid w:val="0"/>
              <w:rPr>
                <w:rFonts w:eastAsia="標楷體"/>
                <w:bCs/>
                <w:noProof/>
              </w:rPr>
            </w:pPr>
            <w:r w:rsidRPr="00EF6B8F">
              <w:rPr>
                <w:rFonts w:eastAsia="標楷體"/>
                <w:bCs/>
                <w:noProof/>
              </w:rPr>
              <w:t>【時間】</w:t>
            </w:r>
          </w:p>
          <w:p w14:paraId="591AABF7" w14:textId="2A615A14" w:rsidR="00E714AC" w:rsidRPr="00EF6B8F" w:rsidRDefault="005B5853" w:rsidP="002440B7">
            <w:pPr>
              <w:snapToGrid w:val="0"/>
              <w:rPr>
                <w:rFonts w:eastAsia="標楷體"/>
                <w:bCs/>
                <w:noProof/>
              </w:rPr>
            </w:pPr>
            <w:r w:rsidRPr="00EF6B8F">
              <w:rPr>
                <w:rFonts w:eastAsia="標楷體" w:hint="eastAsia"/>
                <w:bCs/>
                <w:noProof/>
              </w:rPr>
              <w:t>10</w:t>
            </w:r>
            <w:r w:rsidR="00E714AC" w:rsidRPr="00EF6B8F">
              <w:rPr>
                <w:rFonts w:eastAsia="標楷體" w:hint="eastAsia"/>
                <w:bCs/>
                <w:noProof/>
              </w:rPr>
              <w:t>分鐘</w:t>
            </w:r>
          </w:p>
          <w:p w14:paraId="6F43F9B8" w14:textId="77777777" w:rsidR="00E714AC" w:rsidRPr="00EF6B8F" w:rsidRDefault="00E714AC" w:rsidP="002440B7">
            <w:pPr>
              <w:snapToGrid w:val="0"/>
              <w:rPr>
                <w:rFonts w:eastAsia="標楷體"/>
                <w:bCs/>
                <w:noProof/>
              </w:rPr>
            </w:pPr>
            <w:r w:rsidRPr="00EF6B8F">
              <w:rPr>
                <w:rFonts w:eastAsia="標楷體"/>
                <w:bCs/>
                <w:noProof/>
              </w:rPr>
              <w:t>【評量重點】</w:t>
            </w:r>
          </w:p>
          <w:p w14:paraId="26D552C0" w14:textId="7C6359E7" w:rsidR="00E714AC" w:rsidRPr="00EF6B8F" w:rsidRDefault="00E714AC" w:rsidP="002440B7">
            <w:pPr>
              <w:snapToGrid w:val="0"/>
              <w:rPr>
                <w:rFonts w:eastAsia="標楷體"/>
                <w:bCs/>
                <w:noProof/>
              </w:rPr>
            </w:pPr>
            <w:r w:rsidRPr="00EF6B8F">
              <w:rPr>
                <w:rFonts w:eastAsia="標楷體" w:hint="eastAsia"/>
                <w:bCs/>
                <w:noProof/>
              </w:rPr>
              <w:t>1.</w:t>
            </w:r>
            <w:r w:rsidRPr="00EF6B8F">
              <w:rPr>
                <w:rFonts w:eastAsia="標楷體" w:hint="eastAsia"/>
                <w:bCs/>
                <w:noProof/>
              </w:rPr>
              <w:t>能</w:t>
            </w:r>
            <w:r w:rsidR="003452B7">
              <w:rPr>
                <w:rFonts w:eastAsia="標楷體" w:hint="eastAsia"/>
                <w:bCs/>
                <w:noProof/>
              </w:rPr>
              <w:t>專心</w:t>
            </w:r>
            <w:r w:rsidR="002440B7">
              <w:rPr>
                <w:rFonts w:eastAsia="標楷體" w:hint="eastAsia"/>
                <w:bCs/>
                <w:noProof/>
              </w:rPr>
              <w:t>聆聽老師及家長介紹</w:t>
            </w:r>
            <w:r w:rsidRPr="00EF6B8F">
              <w:rPr>
                <w:rFonts w:eastAsia="標楷體" w:hint="eastAsia"/>
                <w:bCs/>
                <w:noProof/>
              </w:rPr>
              <w:t>，</w:t>
            </w:r>
            <w:r w:rsidR="002440B7">
              <w:rPr>
                <w:rFonts w:eastAsia="標楷體" w:hint="eastAsia"/>
                <w:bCs/>
                <w:noProof/>
              </w:rPr>
              <w:t>並順從老師分組</w:t>
            </w:r>
            <w:r w:rsidR="002440B7" w:rsidRPr="00EF6B8F">
              <w:rPr>
                <w:rFonts w:eastAsia="標楷體" w:hint="eastAsia"/>
                <w:bCs/>
              </w:rPr>
              <w:t>，</w:t>
            </w:r>
          </w:p>
        </w:tc>
      </w:tr>
      <w:tr w:rsidR="00E714AC" w:rsidRPr="002440B7" w14:paraId="4D327441" w14:textId="77777777" w:rsidTr="00E714AC">
        <w:trPr>
          <w:trHeight w:val="1785"/>
          <w:jc w:val="center"/>
        </w:trPr>
        <w:tc>
          <w:tcPr>
            <w:tcW w:w="749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D611B9" w14:textId="77777777" w:rsidR="00E714AC" w:rsidRPr="002440B7" w:rsidRDefault="00E714AC" w:rsidP="001302A9">
            <w:pPr>
              <w:rPr>
                <w:rFonts w:eastAsia="標楷體"/>
                <w:bCs/>
                <w:noProof/>
              </w:rPr>
            </w:pPr>
            <w:r w:rsidRPr="002440B7">
              <w:rPr>
                <w:rFonts w:eastAsia="標楷體"/>
                <w:bCs/>
                <w:noProof/>
              </w:rPr>
              <w:t>【發展活動】</w:t>
            </w:r>
          </w:p>
          <w:p w14:paraId="3E45424D" w14:textId="4395E2F9" w:rsidR="00410D7F" w:rsidRPr="00410D7F" w:rsidRDefault="002440B7" w:rsidP="002440B7">
            <w:pPr>
              <w:pStyle w:val="a9"/>
              <w:numPr>
                <w:ilvl w:val="0"/>
                <w:numId w:val="14"/>
              </w:numPr>
              <w:ind w:leftChars="0"/>
              <w:rPr>
                <w:rFonts w:eastAsia="標楷體"/>
                <w:bCs/>
                <w:noProof/>
              </w:rPr>
            </w:pP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詢問學生為什麼炒飯和蘿蔔糕和稻米有關</w:t>
            </w:r>
            <w:r w:rsidR="00410D7F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係？</w:t>
            </w:r>
            <w:r w:rsidR="00410D7F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(</w:t>
            </w:r>
            <w:r w:rsidR="00410D7F"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炒飯主要食材有白飯，而蘿蔔糕除了是白蘿蔔刨成絲外</w:t>
            </w:r>
            <w:r w:rsidR="00410D7F"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 w:rsidR="00E51712">
              <w:rPr>
                <w:rFonts w:asciiTheme="minorHAnsi" w:eastAsia="標楷體" w:hAnsiTheme="minorHAnsi" w:cstheme="minorBidi" w:hint="eastAsia"/>
                <w:bCs/>
                <w:szCs w:val="22"/>
              </w:rPr>
              <w:t>還有一主要材料是在來米磨成的粉</w:t>
            </w:r>
            <w:r w:rsidR="00E51712">
              <w:rPr>
                <w:rFonts w:asciiTheme="minorHAnsi" w:eastAsia="標楷體" w:hAnsiTheme="minorHAnsi" w:cstheme="minorBidi" w:hint="eastAsia"/>
                <w:bCs/>
                <w:szCs w:val="22"/>
              </w:rPr>
              <w:t>)</w:t>
            </w:r>
            <w:r w:rsidR="002C3B25">
              <w:rPr>
                <w:rFonts w:asciiTheme="minorHAnsi" w:eastAsia="標楷體" w:hAnsiTheme="minorHAnsi" w:cstheme="minorBidi" w:hint="eastAsia"/>
                <w:bCs/>
                <w:szCs w:val="22"/>
              </w:rPr>
              <w:t xml:space="preserve"> </w:t>
            </w:r>
          </w:p>
          <w:p w14:paraId="4A2161BB" w14:textId="77777777" w:rsidR="00E714AC" w:rsidRPr="002C3B25" w:rsidRDefault="002440B7" w:rsidP="002440B7">
            <w:pPr>
              <w:pStyle w:val="a9"/>
              <w:numPr>
                <w:ilvl w:val="0"/>
                <w:numId w:val="14"/>
              </w:numPr>
              <w:ind w:leftChars="0"/>
              <w:rPr>
                <w:rFonts w:eastAsia="標楷體"/>
                <w:bCs/>
                <w:noProof/>
              </w:rPr>
            </w:pP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先在教室內分組進行炒飯、煎蘿蔔糕的活動。</w:t>
            </w:r>
          </w:p>
          <w:p w14:paraId="5EEB56BD" w14:textId="77777777" w:rsidR="002C3B25" w:rsidRDefault="002C3B25" w:rsidP="002C3B25">
            <w:pPr>
              <w:pStyle w:val="a9"/>
              <w:ind w:leftChars="0" w:left="360"/>
              <w:rPr>
                <w:rFonts w:asciiTheme="minorHAnsi" w:eastAsia="標楷體" w:hAnsiTheme="minorHAnsi" w:cstheme="minorBidi"/>
                <w:bCs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(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兩邊各自烹煮約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25</w:t>
            </w:r>
            <w:r>
              <w:rPr>
                <w:rFonts w:asciiTheme="minorHAnsi" w:eastAsia="標楷體" w:hAnsiTheme="minorHAnsi" w:cstheme="minorBidi" w:hint="eastAsia"/>
                <w:bCs/>
                <w:noProof/>
                <w:szCs w:val="22"/>
              </w:rPr>
              <w:t>分鐘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進行到一半時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再讓兩組學生交換觀看位置。提醒學生要注意聽家長介紹的步驟及小技巧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最後會提問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答對的學生加分並可續碗。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)</w:t>
            </w:r>
          </w:p>
          <w:p w14:paraId="2DFF3C34" w14:textId="77777777" w:rsidR="00BF40FD" w:rsidRPr="00BF40FD" w:rsidRDefault="00307087" w:rsidP="00BF40FD">
            <w:pPr>
              <w:pStyle w:val="a9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theme="minorBidi"/>
                <w:bCs/>
                <w:szCs w:val="22"/>
              </w:rPr>
            </w:pPr>
            <w:r>
              <w:rPr>
                <w:rFonts w:eastAsia="標楷體" w:hint="eastAsia"/>
                <w:bCs/>
                <w:noProof/>
              </w:rPr>
              <w:t>炒飯組：</w:t>
            </w:r>
          </w:p>
          <w:p w14:paraId="44AAA478" w14:textId="51AE7D06" w:rsidR="002C3B25" w:rsidRDefault="00307087" w:rsidP="00BF40FD">
            <w:pPr>
              <w:pStyle w:val="a9"/>
              <w:ind w:leftChars="0" w:left="720"/>
              <w:rPr>
                <w:rFonts w:asciiTheme="minorHAnsi" w:eastAsia="標楷體" w:hAnsiTheme="minorHAnsi" w:cstheme="minorBidi"/>
                <w:bCs/>
                <w:szCs w:val="22"/>
              </w:rPr>
            </w:pPr>
            <w:r>
              <w:rPr>
                <w:rFonts w:eastAsia="標楷體" w:hint="eastAsia"/>
                <w:bCs/>
                <w:noProof/>
              </w:rPr>
              <w:t>要用怎麼樣的飯下去炒會比較好</w:t>
            </w:r>
            <w:r>
              <w:rPr>
                <w:rFonts w:eastAsia="標楷體" w:hint="eastAsia"/>
                <w:bCs/>
                <w:noProof/>
              </w:rPr>
              <w:t xml:space="preserve">?  </w:t>
            </w:r>
            <w:r>
              <w:rPr>
                <w:rFonts w:eastAsia="標楷體" w:hint="eastAsia"/>
                <w:bCs/>
                <w:noProof/>
              </w:rPr>
              <w:t>冷飯或隔夜飯</w:t>
            </w:r>
            <w:r>
              <w:rPr>
                <w:rFonts w:eastAsia="標楷體" w:hint="eastAsia"/>
                <w:bCs/>
                <w:noProof/>
              </w:rPr>
              <w:t>(</w:t>
            </w:r>
            <w:r>
              <w:rPr>
                <w:rFonts w:eastAsia="標楷體" w:hint="eastAsia"/>
                <w:bCs/>
                <w:noProof/>
              </w:rPr>
              <w:t>比較乾</w:t>
            </w:r>
            <w:r>
              <w:rPr>
                <w:rFonts w:eastAsia="標楷體" w:hint="eastAsia"/>
                <w:bCs/>
                <w:noProof/>
              </w:rPr>
              <w:t>)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絕對不要用剛煮好的飯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這樣太濕會黏鍋、容易糊掉。</w:t>
            </w:r>
          </w:p>
          <w:p w14:paraId="73EE7209" w14:textId="4186D5B3" w:rsidR="00BF40FD" w:rsidRDefault="00BF40FD" w:rsidP="001F484E">
            <w:pPr>
              <w:pStyle w:val="a9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theme="minorBidi"/>
                <w:bCs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蘿蔔糕組：</w:t>
            </w:r>
          </w:p>
          <w:p w14:paraId="2A05F4A3" w14:textId="1A87930D" w:rsidR="001F484E" w:rsidRDefault="001F484E" w:rsidP="001F484E">
            <w:pPr>
              <w:pStyle w:val="a9"/>
              <w:ind w:leftChars="0" w:left="720"/>
              <w:rPr>
                <w:rFonts w:asciiTheme="minorHAnsi" w:eastAsia="標楷體" w:hAnsiTheme="minorHAnsi" w:cstheme="minorBidi"/>
                <w:bCs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蘿蔔糕下鍋前有什麼注意事項？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 xml:space="preserve"> 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要等油熱開始冒煙、在蘿蔔糕切片後要用紙巾先把蘿蔔糕表面的水輕壓、吸乾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這樣下鍋會才不會因為有水而產生噴油。</w:t>
            </w:r>
          </w:p>
          <w:p w14:paraId="5E212912" w14:textId="3C8EECBB" w:rsidR="001F484E" w:rsidRDefault="001F484E" w:rsidP="001F484E">
            <w:pPr>
              <w:pStyle w:val="a9"/>
              <w:ind w:leftChars="0" w:left="720"/>
              <w:rPr>
                <w:rFonts w:asciiTheme="minorHAnsi" w:eastAsia="標楷體" w:hAnsiTheme="minorHAnsi" w:cstheme="minorBidi"/>
                <w:bCs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蘿蔔糕何時可以翻面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 xml:space="preserve">? 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下鍋後不要急著翻面</w:t>
            </w:r>
            <w:r w:rsidR="003B3228"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 w:rsidR="003B3228">
              <w:rPr>
                <w:rFonts w:asciiTheme="minorHAnsi" w:eastAsia="標楷體" w:hAnsiTheme="minorHAnsi" w:cstheme="minorBidi" w:hint="eastAsia"/>
                <w:bCs/>
                <w:szCs w:val="22"/>
              </w:rPr>
              <w:t>至少要等一、二分鐘</w:t>
            </w:r>
            <w:r w:rsidR="003B3228"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 w:rsidR="003B3228">
              <w:rPr>
                <w:rFonts w:asciiTheme="minorHAnsi" w:eastAsia="標楷體" w:hAnsiTheme="minorHAnsi" w:cstheme="minorBidi" w:hint="eastAsia"/>
                <w:bCs/>
                <w:szCs w:val="22"/>
              </w:rPr>
              <w:t>用鍋子輕晃或是鍋鏟輕輕推</w:t>
            </w:r>
            <w:r w:rsidR="003B3228"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 w:rsidR="003B3228">
              <w:rPr>
                <w:rFonts w:asciiTheme="minorHAnsi" w:eastAsia="標楷體" w:hAnsiTheme="minorHAnsi" w:cstheme="minorBidi" w:hint="eastAsia"/>
                <w:bCs/>
                <w:szCs w:val="22"/>
              </w:rPr>
              <w:t>蘿蔔糕就會輕微滑動的情形下</w:t>
            </w:r>
            <w:r w:rsidR="003B3228"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 w:rsidR="003B3228">
              <w:rPr>
                <w:rFonts w:asciiTheme="minorHAnsi" w:eastAsia="標楷體" w:hAnsiTheme="minorHAnsi" w:cstheme="minorBidi" w:hint="eastAsia"/>
                <w:bCs/>
                <w:szCs w:val="22"/>
              </w:rPr>
              <w:t>才可以翻面。</w:t>
            </w:r>
            <w:r w:rsidR="003B3228">
              <w:rPr>
                <w:rFonts w:asciiTheme="minorHAnsi" w:eastAsia="標楷體" w:hAnsiTheme="minorHAnsi" w:cstheme="minorBidi" w:hint="eastAsia"/>
                <w:bCs/>
                <w:szCs w:val="22"/>
              </w:rPr>
              <w:t>)</w:t>
            </w:r>
          </w:p>
          <w:p w14:paraId="2BBD8A3E" w14:textId="18E69964" w:rsidR="00BF40FD" w:rsidRDefault="00363767" w:rsidP="00BF40FD">
            <w:pPr>
              <w:pStyle w:val="a9"/>
              <w:numPr>
                <w:ilvl w:val="0"/>
                <w:numId w:val="14"/>
              </w:numPr>
              <w:ind w:leftChars="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到室外操場觀看爆米香的操作過程。</w:t>
            </w:r>
          </w:p>
          <w:p w14:paraId="258F53C7" w14:textId="5F738342" w:rsidR="001302A9" w:rsidRPr="001302A9" w:rsidRDefault="00363767" w:rsidP="001302A9">
            <w:pPr>
              <w:pStyle w:val="a9"/>
              <w:ind w:leftChars="0" w:left="360"/>
              <w:rPr>
                <w:rFonts w:asciiTheme="minorHAnsi" w:eastAsia="標楷體" w:hAnsiTheme="minorHAnsi" w:cstheme="minorBidi"/>
                <w:bCs/>
                <w:szCs w:val="22"/>
              </w:rPr>
            </w:pPr>
            <w:r>
              <w:rPr>
                <w:rFonts w:eastAsia="標楷體" w:hint="eastAsia"/>
                <w:bCs/>
              </w:rPr>
              <w:lastRenderedPageBreak/>
              <w:t>(</w:t>
            </w:r>
            <w:r>
              <w:rPr>
                <w:rFonts w:eastAsia="標楷體" w:hint="eastAsia"/>
                <w:bCs/>
              </w:rPr>
              <w:t>老師說明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爆米香是台灣傳統的米食點心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在學童的家長、祖父那一輩是兒童熟悉的美食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大家都有過帶著</w:t>
            </w:r>
            <w:r w:rsidR="00104AF5">
              <w:rPr>
                <w:rFonts w:asciiTheme="minorHAnsi" w:eastAsia="標楷體" w:hAnsiTheme="minorHAnsi" w:cstheme="minorBidi" w:hint="eastAsia"/>
                <w:bCs/>
                <w:szCs w:val="22"/>
              </w:rPr>
              <w:t>一小鍋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米去</w:t>
            </w:r>
            <w:r w:rsidR="00104AF5">
              <w:rPr>
                <w:rFonts w:asciiTheme="minorHAnsi" w:eastAsia="標楷體" w:hAnsiTheme="minorHAnsi" w:cstheme="minorBidi" w:hint="eastAsia"/>
                <w:bCs/>
                <w:szCs w:val="22"/>
              </w:rPr>
              <w:t>小貨車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排隊等著爆米香的經驗。</w:t>
            </w:r>
            <w:r w:rsidR="00104AF5">
              <w:rPr>
                <w:rFonts w:asciiTheme="minorHAnsi" w:eastAsia="標楷體" w:hAnsiTheme="minorHAnsi" w:cstheme="minorBidi" w:hint="eastAsia"/>
                <w:bCs/>
                <w:szCs w:val="22"/>
              </w:rPr>
              <w:t>說明</w:t>
            </w:r>
            <w:r w:rsidR="00406857">
              <w:rPr>
                <w:rFonts w:asciiTheme="minorHAnsi" w:eastAsia="標楷體" w:hAnsiTheme="minorHAnsi" w:cstheme="minorBidi" w:hint="eastAsia"/>
                <w:bCs/>
                <w:szCs w:val="22"/>
              </w:rPr>
              <w:t>機器</w:t>
            </w:r>
            <w:r w:rsidR="00104AF5">
              <w:rPr>
                <w:rFonts w:asciiTheme="minorHAnsi" w:eastAsia="標楷體" w:hAnsiTheme="minorHAnsi" w:cstheme="minorBidi" w:hint="eastAsia"/>
                <w:bCs/>
                <w:szCs w:val="22"/>
              </w:rPr>
              <w:t>高溫</w:t>
            </w:r>
            <w:r w:rsidR="00406857">
              <w:rPr>
                <w:rFonts w:asciiTheme="minorHAnsi" w:eastAsia="標楷體" w:hAnsiTheme="minorHAnsi" w:cstheme="minorBidi" w:hint="eastAsia"/>
                <w:bCs/>
                <w:szCs w:val="22"/>
              </w:rPr>
              <w:t>、</w:t>
            </w:r>
            <w:r w:rsidR="001302A9">
              <w:rPr>
                <w:rFonts w:asciiTheme="minorHAnsi" w:eastAsia="標楷體" w:hAnsiTheme="minorHAnsi" w:cstheme="minorBidi" w:hint="eastAsia"/>
                <w:bCs/>
                <w:szCs w:val="22"/>
              </w:rPr>
              <w:t>會有白煙、</w:t>
            </w:r>
            <w:r w:rsidR="00406857">
              <w:rPr>
                <w:rFonts w:asciiTheme="minorHAnsi" w:eastAsia="標楷體" w:hAnsiTheme="minorHAnsi" w:cstheme="minorBidi" w:hint="eastAsia"/>
                <w:bCs/>
                <w:szCs w:val="22"/>
              </w:rPr>
              <w:t>危險勿近</w:t>
            </w:r>
            <w:r w:rsidR="00406857"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 w:rsidR="00406857">
              <w:rPr>
                <w:rFonts w:asciiTheme="minorHAnsi" w:eastAsia="標楷體" w:hAnsiTheme="minorHAnsi" w:cstheme="minorBidi" w:hint="eastAsia"/>
                <w:bCs/>
                <w:szCs w:val="22"/>
              </w:rPr>
              <w:t>提醒學生開鍋時的巨大聲響須做好心理準備</w:t>
            </w:r>
            <w:r w:rsidR="001302A9">
              <w:rPr>
                <w:rFonts w:asciiTheme="minorHAnsi" w:eastAsia="標楷體" w:hAnsiTheme="minorHAnsi" w:cstheme="minorBidi" w:hint="eastAsia"/>
                <w:bCs/>
                <w:szCs w:val="22"/>
              </w:rPr>
              <w:t>。介紹今天變化的口味：大麥、大薏仁、</w:t>
            </w:r>
            <w:r w:rsidR="001302A9">
              <w:rPr>
                <w:rFonts w:asciiTheme="minorHAnsi" w:eastAsia="標楷體" w:hAnsiTheme="minorHAnsi" w:cstheme="minorBidi" w:hint="eastAsia"/>
                <w:bCs/>
                <w:szCs w:val="22"/>
              </w:rPr>
              <w:t xml:space="preserve"> </w:t>
            </w:r>
            <w:r w:rsidR="001302A9">
              <w:rPr>
                <w:rFonts w:asciiTheme="minorHAnsi" w:eastAsia="標楷體" w:hAnsiTheme="minorHAnsi" w:cstheme="minorBidi" w:hint="eastAsia"/>
                <w:bCs/>
                <w:szCs w:val="22"/>
              </w:rPr>
              <w:t>花生、芝麻、巧克力</w:t>
            </w:r>
            <w:r w:rsidR="001302A9">
              <w:rPr>
                <w:rFonts w:asciiTheme="minorHAnsi" w:eastAsia="標楷體" w:hAnsiTheme="minorHAnsi" w:cstheme="minorBidi" w:hint="eastAsia"/>
                <w:bCs/>
                <w:szCs w:val="22"/>
              </w:rPr>
              <w:t>)</w:t>
            </w:r>
          </w:p>
          <w:p w14:paraId="576CFDF9" w14:textId="61604101" w:rsidR="00307087" w:rsidRPr="002440B7" w:rsidRDefault="00307087" w:rsidP="002C3B25">
            <w:pPr>
              <w:pStyle w:val="a9"/>
              <w:ind w:leftChars="0" w:left="360"/>
              <w:rPr>
                <w:rFonts w:eastAsia="標楷體"/>
                <w:bCs/>
                <w:noProof/>
              </w:rPr>
            </w:pPr>
          </w:p>
        </w:tc>
        <w:tc>
          <w:tcPr>
            <w:tcW w:w="27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58225C" w14:textId="77777777" w:rsidR="00E714AC" w:rsidRPr="002440B7" w:rsidRDefault="00E714AC" w:rsidP="001F484E">
            <w:pPr>
              <w:snapToGrid w:val="0"/>
              <w:rPr>
                <w:rFonts w:eastAsia="標楷體"/>
                <w:bCs/>
                <w:noProof/>
              </w:rPr>
            </w:pPr>
            <w:r w:rsidRPr="002440B7">
              <w:rPr>
                <w:rFonts w:eastAsia="標楷體"/>
                <w:bCs/>
                <w:noProof/>
              </w:rPr>
              <w:lastRenderedPageBreak/>
              <w:t>【時間】</w:t>
            </w:r>
          </w:p>
          <w:p w14:paraId="4F2AE249" w14:textId="57B5C7DC" w:rsidR="00E714AC" w:rsidRPr="002440B7" w:rsidRDefault="000673C1" w:rsidP="001F484E">
            <w:pPr>
              <w:snapToGrid w:val="0"/>
              <w:rPr>
                <w:rFonts w:eastAsia="標楷體"/>
                <w:bCs/>
                <w:noProof/>
              </w:rPr>
            </w:pPr>
            <w:r w:rsidRPr="002440B7">
              <w:rPr>
                <w:rFonts w:eastAsia="標楷體" w:hint="eastAsia"/>
                <w:bCs/>
                <w:noProof/>
              </w:rPr>
              <w:t>6</w:t>
            </w:r>
            <w:r w:rsidR="00C43573">
              <w:rPr>
                <w:rFonts w:eastAsia="標楷體" w:hint="eastAsia"/>
                <w:bCs/>
                <w:noProof/>
              </w:rPr>
              <w:t>0</w:t>
            </w:r>
            <w:r w:rsidR="00E714AC" w:rsidRPr="002440B7">
              <w:rPr>
                <w:rFonts w:eastAsia="標楷體" w:hint="eastAsia"/>
                <w:bCs/>
                <w:noProof/>
              </w:rPr>
              <w:t>分鐘</w:t>
            </w:r>
          </w:p>
          <w:p w14:paraId="3B37F392" w14:textId="77777777" w:rsidR="00E714AC" w:rsidRPr="002440B7" w:rsidRDefault="00E714AC" w:rsidP="001F484E">
            <w:pPr>
              <w:snapToGrid w:val="0"/>
              <w:rPr>
                <w:rFonts w:eastAsia="標楷體"/>
                <w:bCs/>
                <w:noProof/>
              </w:rPr>
            </w:pPr>
          </w:p>
          <w:p w14:paraId="6C87F4D7" w14:textId="77777777" w:rsidR="00E714AC" w:rsidRPr="002440B7" w:rsidRDefault="00E714AC" w:rsidP="001F484E">
            <w:pPr>
              <w:snapToGrid w:val="0"/>
              <w:rPr>
                <w:rFonts w:eastAsia="標楷體"/>
                <w:bCs/>
                <w:noProof/>
              </w:rPr>
            </w:pPr>
          </w:p>
          <w:p w14:paraId="10E189B7" w14:textId="77777777" w:rsidR="00E714AC" w:rsidRPr="002440B7" w:rsidRDefault="00E714AC" w:rsidP="001F484E">
            <w:pPr>
              <w:snapToGrid w:val="0"/>
              <w:rPr>
                <w:rFonts w:eastAsia="標楷體"/>
                <w:bCs/>
                <w:noProof/>
              </w:rPr>
            </w:pPr>
          </w:p>
          <w:p w14:paraId="376CFC2F" w14:textId="77777777" w:rsidR="00E714AC" w:rsidRPr="002440B7" w:rsidRDefault="00E714AC" w:rsidP="001F484E">
            <w:pPr>
              <w:snapToGrid w:val="0"/>
              <w:rPr>
                <w:rFonts w:eastAsia="標楷體"/>
                <w:bCs/>
                <w:noProof/>
              </w:rPr>
            </w:pPr>
          </w:p>
          <w:p w14:paraId="44AA93EC" w14:textId="77777777" w:rsidR="00E714AC" w:rsidRDefault="00E714AC" w:rsidP="001F484E">
            <w:pPr>
              <w:snapToGrid w:val="0"/>
              <w:rPr>
                <w:rFonts w:eastAsia="標楷體"/>
                <w:bCs/>
                <w:noProof/>
              </w:rPr>
            </w:pPr>
            <w:r w:rsidRPr="002440B7">
              <w:rPr>
                <w:rFonts w:eastAsia="標楷體"/>
                <w:bCs/>
                <w:noProof/>
              </w:rPr>
              <w:t>【評量重點】</w:t>
            </w:r>
          </w:p>
          <w:p w14:paraId="738935AD" w14:textId="028D14E1" w:rsidR="001F484E" w:rsidRPr="001F484E" w:rsidRDefault="001F484E" w:rsidP="001F484E">
            <w:pPr>
              <w:pStyle w:val="a9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bCs/>
                <w:noProof/>
              </w:rPr>
            </w:pPr>
            <w:r w:rsidRPr="001F484E">
              <w:rPr>
                <w:rFonts w:eastAsia="標楷體" w:hint="eastAsia"/>
                <w:bCs/>
                <w:noProof/>
              </w:rPr>
              <w:t>能正確答出老師提的問題</w:t>
            </w:r>
            <w:r w:rsidR="003B3228"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</w:p>
          <w:p w14:paraId="19502FE1" w14:textId="77777777" w:rsidR="001F484E" w:rsidRPr="003B3228" w:rsidRDefault="003B3228" w:rsidP="001F484E">
            <w:pPr>
              <w:pStyle w:val="a9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能注意與爐具保持適當安全距離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</w:p>
          <w:p w14:paraId="12F146B6" w14:textId="40C910C0" w:rsidR="003B3228" w:rsidRPr="001F484E" w:rsidRDefault="00363767" w:rsidP="001F484E">
            <w:pPr>
              <w:pStyle w:val="a9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能專心聆聽烹飪過程的介紹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</w:p>
        </w:tc>
      </w:tr>
      <w:tr w:rsidR="00E714AC" w:rsidRPr="00C7786C" w14:paraId="6E63BCE0" w14:textId="77777777" w:rsidTr="00E714AC">
        <w:trPr>
          <w:trHeight w:val="1785"/>
          <w:jc w:val="center"/>
        </w:trPr>
        <w:tc>
          <w:tcPr>
            <w:tcW w:w="749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A2CE09" w14:textId="77777777" w:rsidR="00E714AC" w:rsidRPr="002A6169" w:rsidRDefault="00E714AC" w:rsidP="001302A9">
            <w:pPr>
              <w:rPr>
                <w:rFonts w:eastAsia="標楷體"/>
                <w:bCs/>
                <w:noProof/>
              </w:rPr>
            </w:pPr>
            <w:r w:rsidRPr="002A6169">
              <w:rPr>
                <w:rFonts w:eastAsia="標楷體"/>
                <w:bCs/>
                <w:noProof/>
              </w:rPr>
              <w:t>【綜合活動】</w:t>
            </w:r>
          </w:p>
          <w:p w14:paraId="1F2B1B9D" w14:textId="53CF1E7D" w:rsidR="00E714AC" w:rsidRPr="00C43573" w:rsidRDefault="00C43573" w:rsidP="00C43573">
            <w:pPr>
              <w:pStyle w:val="a9"/>
              <w:numPr>
                <w:ilvl w:val="0"/>
                <w:numId w:val="18"/>
              </w:numPr>
              <w:ind w:leftChars="0"/>
              <w:rPr>
                <w:rFonts w:eastAsia="標楷體"/>
                <w:bCs/>
                <w:noProof/>
              </w:rPr>
            </w:pPr>
            <w:r w:rsidRPr="00C43573">
              <w:rPr>
                <w:rFonts w:eastAsia="標楷體" w:hint="eastAsia"/>
                <w:bCs/>
                <w:noProof/>
              </w:rPr>
              <w:t>問學生最喜歡今天安排的米食探險最喜歡哪個部分</w:t>
            </w:r>
            <w:r w:rsidRPr="00C43573">
              <w:rPr>
                <w:rFonts w:eastAsia="標楷體" w:hint="eastAsia"/>
                <w:bCs/>
                <w:noProof/>
              </w:rPr>
              <w:t xml:space="preserve">? </w:t>
            </w:r>
            <w:r w:rsidRPr="00C43573">
              <w:rPr>
                <w:rFonts w:eastAsia="標楷體" w:hint="eastAsia"/>
                <w:bCs/>
                <w:noProof/>
              </w:rPr>
              <w:t>為什麼</w:t>
            </w:r>
            <w:r w:rsidRPr="00C43573">
              <w:rPr>
                <w:rFonts w:eastAsia="標楷體" w:hint="eastAsia"/>
                <w:bCs/>
                <w:noProof/>
              </w:rPr>
              <w:t>?</w:t>
            </w:r>
          </w:p>
          <w:p w14:paraId="0A0816BE" w14:textId="2976D524" w:rsidR="00C43573" w:rsidRPr="00C43573" w:rsidRDefault="00C43573" w:rsidP="00C43573">
            <w:pPr>
              <w:pStyle w:val="a9"/>
              <w:numPr>
                <w:ilvl w:val="0"/>
                <w:numId w:val="18"/>
              </w:numPr>
              <w:ind w:leftChars="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除了今天的米食料理之外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還知道那些米製品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?</w:t>
            </w:r>
            <w:r w:rsidR="00883521">
              <w:rPr>
                <w:rFonts w:asciiTheme="minorHAnsi" w:eastAsia="標楷體" w:hAnsiTheme="minorHAnsi" w:cstheme="minorBidi" w:hint="eastAsia"/>
                <w:bCs/>
                <w:szCs w:val="22"/>
              </w:rPr>
              <w:t xml:space="preserve"> ( </w:t>
            </w:r>
            <w:r w:rsidR="00883521">
              <w:rPr>
                <w:rFonts w:asciiTheme="minorHAnsi" w:eastAsia="標楷體" w:hAnsiTheme="minorHAnsi" w:cstheme="minorBidi" w:hint="eastAsia"/>
                <w:bCs/>
                <w:szCs w:val="22"/>
              </w:rPr>
              <w:t>湯圓、粽子、碗粿、壽司、油飯等</w:t>
            </w:r>
            <w:r w:rsidR="00883521">
              <w:rPr>
                <w:rFonts w:asciiTheme="minorHAnsi" w:eastAsia="標楷體" w:hAnsiTheme="minorHAnsi" w:cstheme="minorBidi" w:hint="eastAsia"/>
                <w:bCs/>
                <w:szCs w:val="22"/>
              </w:rPr>
              <w:t>)</w:t>
            </w:r>
          </w:p>
          <w:p w14:paraId="37C702BE" w14:textId="62602F6C" w:rsidR="00C43573" w:rsidRPr="00C43573" w:rsidRDefault="00883521" w:rsidP="00C43573">
            <w:pPr>
              <w:pStyle w:val="a9"/>
              <w:numPr>
                <w:ilvl w:val="0"/>
                <w:numId w:val="18"/>
              </w:numPr>
              <w:ind w:leftChars="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認識了這麼多米製品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也知道了種稻的辛苦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應該如何感謝種稻的農夫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? (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把飯吃光光、把米製品吃光光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)</w:t>
            </w:r>
          </w:p>
        </w:tc>
        <w:tc>
          <w:tcPr>
            <w:tcW w:w="27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C0F3D6" w14:textId="77777777" w:rsidR="00E714AC" w:rsidRPr="002440B7" w:rsidRDefault="00E714AC" w:rsidP="00363767">
            <w:pPr>
              <w:snapToGrid w:val="0"/>
              <w:rPr>
                <w:rFonts w:eastAsia="標楷體"/>
                <w:bCs/>
                <w:noProof/>
              </w:rPr>
            </w:pPr>
            <w:r w:rsidRPr="002440B7">
              <w:rPr>
                <w:rFonts w:eastAsia="標楷體"/>
                <w:bCs/>
                <w:noProof/>
              </w:rPr>
              <w:t>【時間】</w:t>
            </w:r>
          </w:p>
          <w:p w14:paraId="4D573727" w14:textId="146550E5" w:rsidR="00E714AC" w:rsidRPr="002440B7" w:rsidRDefault="00C43573" w:rsidP="00363767">
            <w:pPr>
              <w:snapToGrid w:val="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10</w:t>
            </w:r>
            <w:r w:rsidR="00E714AC" w:rsidRPr="002440B7">
              <w:rPr>
                <w:rFonts w:eastAsia="標楷體" w:hint="eastAsia"/>
                <w:bCs/>
                <w:noProof/>
              </w:rPr>
              <w:t>分鐘</w:t>
            </w:r>
          </w:p>
          <w:p w14:paraId="25EBA7EA" w14:textId="77777777" w:rsidR="00E714AC" w:rsidRPr="002440B7" w:rsidRDefault="00E714AC" w:rsidP="00363767">
            <w:pPr>
              <w:snapToGrid w:val="0"/>
              <w:rPr>
                <w:rFonts w:eastAsia="標楷體"/>
                <w:bCs/>
                <w:noProof/>
              </w:rPr>
            </w:pPr>
            <w:r w:rsidRPr="002440B7">
              <w:rPr>
                <w:rFonts w:eastAsia="標楷體"/>
                <w:bCs/>
                <w:noProof/>
              </w:rPr>
              <w:t>【評量重點】</w:t>
            </w:r>
          </w:p>
          <w:p w14:paraId="7D23DD51" w14:textId="63EE6835" w:rsidR="00E714AC" w:rsidRPr="00363767" w:rsidRDefault="00363767" w:rsidP="00363767">
            <w:pPr>
              <w:pStyle w:val="a9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bCs/>
              </w:rPr>
            </w:pPr>
            <w:r w:rsidRPr="00363767">
              <w:rPr>
                <w:rFonts w:eastAsia="標楷體" w:hint="eastAsia"/>
                <w:bCs/>
                <w:noProof/>
              </w:rPr>
              <w:t>能說出至少三種以上米食製品的名稱</w:t>
            </w:r>
            <w:r w:rsidRPr="00363767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</w:p>
          <w:p w14:paraId="5C958031" w14:textId="65D57481" w:rsidR="00363767" w:rsidRPr="00363767" w:rsidRDefault="00A374D4" w:rsidP="00363767">
            <w:pPr>
              <w:pStyle w:val="a9"/>
              <w:numPr>
                <w:ilvl w:val="0"/>
                <w:numId w:val="17"/>
              </w:numPr>
              <w:snapToGrid w:val="0"/>
              <w:ind w:leftChars="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能說出感謝農夫的具體表現是</w:t>
            </w:r>
            <w:r>
              <w:rPr>
                <w:rFonts w:eastAsia="標楷體" w:hint="eastAsia"/>
                <w:bCs/>
                <w:noProof/>
              </w:rPr>
              <w:t xml:space="preserve"> </w:t>
            </w:r>
            <w:r>
              <w:rPr>
                <w:rFonts w:eastAsia="標楷體" w:hint="eastAsia"/>
                <w:bCs/>
                <w:noProof/>
              </w:rPr>
              <w:t>把飯吃光光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</w:p>
        </w:tc>
      </w:tr>
      <w:tr w:rsidR="00DE2F75" w:rsidRPr="00F645DF" w14:paraId="20A46289" w14:textId="77777777" w:rsidTr="00DE2F75">
        <w:trPr>
          <w:trHeight w:val="1785"/>
          <w:jc w:val="center"/>
        </w:trPr>
        <w:tc>
          <w:tcPr>
            <w:tcW w:w="749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C3FF2A" w14:textId="46DC6913" w:rsidR="00DE2F75" w:rsidRPr="00F645DF" w:rsidRDefault="00DE2F75" w:rsidP="001302A9">
            <w:pPr>
              <w:rPr>
                <w:rFonts w:eastAsia="標楷體"/>
                <w:bCs/>
                <w:noProof/>
              </w:rPr>
            </w:pPr>
            <w:r w:rsidRPr="00F645DF">
              <w:rPr>
                <w:rFonts w:eastAsia="標楷體" w:hint="eastAsia"/>
                <w:bCs/>
                <w:noProof/>
              </w:rPr>
              <w:t>【</w:t>
            </w:r>
            <w:r w:rsidRPr="00F645DF">
              <w:rPr>
                <w:rFonts w:eastAsia="標楷體"/>
                <w:bCs/>
                <w:noProof/>
              </w:rPr>
              <w:t>第</w:t>
            </w:r>
            <w:r w:rsidRPr="00F645DF">
              <w:rPr>
                <w:rFonts w:eastAsia="標楷體" w:hint="eastAsia"/>
                <w:bCs/>
                <w:noProof/>
              </w:rPr>
              <w:t>四</w:t>
            </w:r>
            <w:r w:rsidRPr="00F645DF">
              <w:rPr>
                <w:rFonts w:eastAsia="標楷體"/>
                <w:bCs/>
                <w:noProof/>
              </w:rPr>
              <w:t>節</w:t>
            </w:r>
            <w:r w:rsidRPr="00F645DF">
              <w:rPr>
                <w:rFonts w:eastAsia="標楷體" w:hint="eastAsia"/>
                <w:bCs/>
                <w:noProof/>
              </w:rPr>
              <w:t>】</w:t>
            </w:r>
          </w:p>
          <w:p w14:paraId="3220AE79" w14:textId="77777777" w:rsidR="00DE2F75" w:rsidRPr="00F645DF" w:rsidRDefault="00DE2F75" w:rsidP="001302A9">
            <w:pPr>
              <w:rPr>
                <w:rFonts w:eastAsia="標楷體"/>
                <w:bCs/>
                <w:noProof/>
              </w:rPr>
            </w:pPr>
            <w:r w:rsidRPr="00F645DF">
              <w:rPr>
                <w:rFonts w:eastAsia="標楷體"/>
                <w:bCs/>
                <w:noProof/>
              </w:rPr>
              <w:t>【引起動機】</w:t>
            </w:r>
          </w:p>
          <w:p w14:paraId="6E333016" w14:textId="3CC8AE09" w:rsidR="00DE2F75" w:rsidRPr="00361838" w:rsidRDefault="00F645DF" w:rsidP="00361838">
            <w:pPr>
              <w:pStyle w:val="a9"/>
              <w:numPr>
                <w:ilvl w:val="0"/>
                <w:numId w:val="19"/>
              </w:numPr>
              <w:ind w:leftChars="0"/>
              <w:rPr>
                <w:rFonts w:eastAsia="標楷體"/>
                <w:bCs/>
              </w:rPr>
            </w:pPr>
            <w:r w:rsidRPr="00361838">
              <w:rPr>
                <w:rFonts w:eastAsia="標楷體" w:hint="eastAsia"/>
                <w:bCs/>
                <w:noProof/>
              </w:rPr>
              <w:t>複習憫農詩</w:t>
            </w:r>
            <w:r w:rsidRPr="00361838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 w:rsidRPr="00361838">
              <w:rPr>
                <w:rFonts w:eastAsia="標楷體" w:hint="eastAsia"/>
                <w:bCs/>
              </w:rPr>
              <w:t>全班</w:t>
            </w:r>
            <w:r w:rsidR="00361838" w:rsidRPr="00361838">
              <w:rPr>
                <w:rFonts w:eastAsia="標楷體" w:hint="eastAsia"/>
                <w:bCs/>
              </w:rPr>
              <w:t>齊背誦。</w:t>
            </w:r>
          </w:p>
          <w:p w14:paraId="29169529" w14:textId="4C49971C" w:rsidR="00361838" w:rsidRPr="00361838" w:rsidRDefault="00361838" w:rsidP="00361838">
            <w:pPr>
              <w:pStyle w:val="a9"/>
              <w:numPr>
                <w:ilvl w:val="0"/>
                <w:numId w:val="19"/>
              </w:numPr>
              <w:ind w:leftChars="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將全班的憫農詩著色學習單貼在黑板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讓學生舉手表決選出最好的前五張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由老師頒發獎品。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 xml:space="preserve"> (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米果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)</w:t>
            </w:r>
          </w:p>
        </w:tc>
        <w:tc>
          <w:tcPr>
            <w:tcW w:w="27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65202E" w14:textId="77777777" w:rsidR="00DE2F75" w:rsidRPr="00F645DF" w:rsidRDefault="00DE2F75" w:rsidP="00361838">
            <w:pPr>
              <w:snapToGrid w:val="0"/>
              <w:rPr>
                <w:rFonts w:eastAsia="標楷體"/>
                <w:bCs/>
                <w:noProof/>
              </w:rPr>
            </w:pPr>
            <w:r w:rsidRPr="00F645DF">
              <w:rPr>
                <w:rFonts w:eastAsia="標楷體"/>
                <w:bCs/>
                <w:noProof/>
              </w:rPr>
              <w:t>【時間】</w:t>
            </w:r>
          </w:p>
          <w:p w14:paraId="5C908031" w14:textId="691C1D13" w:rsidR="00DE2F75" w:rsidRPr="00F645DF" w:rsidRDefault="00B06567" w:rsidP="00361838">
            <w:pPr>
              <w:snapToGrid w:val="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10</w:t>
            </w:r>
            <w:r w:rsidR="00DE2F75" w:rsidRPr="00F645DF">
              <w:rPr>
                <w:rFonts w:eastAsia="標楷體" w:hint="eastAsia"/>
                <w:bCs/>
                <w:noProof/>
              </w:rPr>
              <w:t>分鐘</w:t>
            </w:r>
          </w:p>
          <w:p w14:paraId="2E92BED4" w14:textId="77777777" w:rsidR="00DE2F75" w:rsidRPr="00F645DF" w:rsidRDefault="00DE2F75" w:rsidP="00361838">
            <w:pPr>
              <w:snapToGrid w:val="0"/>
              <w:rPr>
                <w:rFonts w:eastAsia="標楷體"/>
                <w:bCs/>
                <w:noProof/>
              </w:rPr>
            </w:pPr>
            <w:r w:rsidRPr="00F645DF">
              <w:rPr>
                <w:rFonts w:eastAsia="標楷體"/>
                <w:bCs/>
                <w:noProof/>
              </w:rPr>
              <w:t>【評量重點】</w:t>
            </w:r>
          </w:p>
          <w:p w14:paraId="4EAF9B7D" w14:textId="3CE61D4D" w:rsidR="00DE2F75" w:rsidRPr="00B63D84" w:rsidRDefault="00B63D84" w:rsidP="00B63D84">
            <w:pPr>
              <w:pStyle w:val="a9"/>
              <w:numPr>
                <w:ilvl w:val="0"/>
                <w:numId w:val="20"/>
              </w:numPr>
              <w:snapToGrid w:val="0"/>
              <w:ind w:leftChars="0"/>
              <w:rPr>
                <w:rFonts w:eastAsia="標楷體"/>
                <w:bCs/>
              </w:rPr>
            </w:pPr>
            <w:r w:rsidRPr="00B63D84">
              <w:rPr>
                <w:rFonts w:eastAsia="標楷體" w:hint="eastAsia"/>
                <w:bCs/>
                <w:noProof/>
              </w:rPr>
              <w:t>能正確背誦憫農詩</w:t>
            </w:r>
            <w:r w:rsidRPr="00B63D84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</w:p>
          <w:p w14:paraId="3875F77E" w14:textId="6EFF6F72" w:rsidR="00DE2F75" w:rsidRPr="00F645DF" w:rsidRDefault="00B63D84" w:rsidP="00B63D84">
            <w:pPr>
              <w:pStyle w:val="a9"/>
              <w:numPr>
                <w:ilvl w:val="0"/>
                <w:numId w:val="20"/>
              </w:numPr>
              <w:snapToGrid w:val="0"/>
              <w:ind w:leftChars="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能守秩序的舉手表決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</w:p>
        </w:tc>
      </w:tr>
      <w:tr w:rsidR="00DE2F75" w:rsidRPr="00F645DF" w14:paraId="05F7AADA" w14:textId="77777777" w:rsidTr="00DE2F75">
        <w:trPr>
          <w:trHeight w:val="1785"/>
          <w:jc w:val="center"/>
        </w:trPr>
        <w:tc>
          <w:tcPr>
            <w:tcW w:w="749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64D95D" w14:textId="77777777" w:rsidR="00DE2F75" w:rsidRPr="00F645DF" w:rsidRDefault="00DE2F75" w:rsidP="001302A9">
            <w:pPr>
              <w:rPr>
                <w:rFonts w:eastAsia="標楷體"/>
                <w:bCs/>
                <w:noProof/>
              </w:rPr>
            </w:pPr>
            <w:r w:rsidRPr="00F645DF">
              <w:rPr>
                <w:rFonts w:eastAsia="標楷體"/>
                <w:bCs/>
                <w:noProof/>
              </w:rPr>
              <w:t>【發展活動】</w:t>
            </w:r>
          </w:p>
          <w:p w14:paraId="6889CF38" w14:textId="09DF8531" w:rsidR="00DE2F75" w:rsidRPr="0062055C" w:rsidRDefault="0062055C" w:rsidP="0062055C">
            <w:pPr>
              <w:pStyle w:val="a9"/>
              <w:numPr>
                <w:ilvl w:val="0"/>
                <w:numId w:val="21"/>
              </w:numPr>
              <w:ind w:leftChars="0"/>
              <w:rPr>
                <w:rFonts w:eastAsia="標楷體"/>
                <w:bCs/>
                <w:noProof/>
              </w:rPr>
            </w:pPr>
            <w:r w:rsidRPr="0062055C">
              <w:rPr>
                <w:rFonts w:eastAsia="標楷體" w:hint="eastAsia"/>
                <w:bCs/>
                <w:noProof/>
              </w:rPr>
              <w:t>教師分下學習單</w:t>
            </w:r>
            <w:r w:rsidRPr="0062055C">
              <w:rPr>
                <w:rFonts w:eastAsia="標楷體" w:hint="eastAsia"/>
                <w:bCs/>
                <w:noProof/>
              </w:rPr>
              <w:t>: (</w:t>
            </w:r>
            <w:r w:rsidRPr="0062055C">
              <w:rPr>
                <w:rFonts w:eastAsia="標楷體" w:hint="eastAsia"/>
                <w:bCs/>
                <w:noProof/>
              </w:rPr>
              <w:t>排出種稻各步驟的先後順序、從眾多食品中挑選出哪些是米製品</w:t>
            </w:r>
            <w:r w:rsidRPr="0062055C">
              <w:rPr>
                <w:rFonts w:eastAsia="標楷體" w:hint="eastAsia"/>
                <w:bCs/>
                <w:noProof/>
              </w:rPr>
              <w:t>)</w:t>
            </w:r>
          </w:p>
          <w:p w14:paraId="0D6110EE" w14:textId="49295075" w:rsidR="0062055C" w:rsidRPr="0062055C" w:rsidRDefault="0062055C" w:rsidP="0062055C">
            <w:pPr>
              <w:pStyle w:val="a9"/>
              <w:numPr>
                <w:ilvl w:val="0"/>
                <w:numId w:val="21"/>
              </w:numPr>
              <w:ind w:leftChars="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讓學生作答十分鐘後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由教師帶領全班一起討論後對答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有錯者當場自行訂正。</w:t>
            </w:r>
          </w:p>
        </w:tc>
        <w:tc>
          <w:tcPr>
            <w:tcW w:w="27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D3404B" w14:textId="77777777" w:rsidR="00DE2F75" w:rsidRPr="00F645DF" w:rsidRDefault="00DE2F75" w:rsidP="001302A9">
            <w:pPr>
              <w:snapToGrid w:val="0"/>
              <w:spacing w:line="360" w:lineRule="auto"/>
              <w:rPr>
                <w:rFonts w:eastAsia="標楷體"/>
                <w:bCs/>
                <w:noProof/>
              </w:rPr>
            </w:pPr>
            <w:r w:rsidRPr="00F645DF">
              <w:rPr>
                <w:rFonts w:eastAsia="標楷體"/>
                <w:bCs/>
                <w:noProof/>
              </w:rPr>
              <w:t>【時間】</w:t>
            </w:r>
          </w:p>
          <w:p w14:paraId="760962F6" w14:textId="6796044A" w:rsidR="00DE2F75" w:rsidRPr="00F645DF" w:rsidRDefault="00EF629D" w:rsidP="00DE2F75">
            <w:pPr>
              <w:snapToGrid w:val="0"/>
              <w:spacing w:line="360" w:lineRule="auto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20</w:t>
            </w:r>
            <w:r w:rsidR="00DE2F75" w:rsidRPr="00F645DF">
              <w:rPr>
                <w:rFonts w:eastAsia="標楷體" w:hint="eastAsia"/>
                <w:bCs/>
                <w:noProof/>
              </w:rPr>
              <w:t>分鐘</w:t>
            </w:r>
          </w:p>
          <w:p w14:paraId="5936ED7C" w14:textId="77777777" w:rsidR="00DE2F75" w:rsidRPr="00F645DF" w:rsidRDefault="00DE2F75" w:rsidP="001302A9">
            <w:pPr>
              <w:snapToGrid w:val="0"/>
              <w:spacing w:line="360" w:lineRule="auto"/>
              <w:rPr>
                <w:rFonts w:eastAsia="標楷體"/>
                <w:bCs/>
                <w:noProof/>
              </w:rPr>
            </w:pPr>
            <w:r w:rsidRPr="00F645DF">
              <w:rPr>
                <w:rFonts w:eastAsia="標楷體"/>
                <w:bCs/>
                <w:noProof/>
              </w:rPr>
              <w:t>【評量重點】</w:t>
            </w:r>
          </w:p>
          <w:p w14:paraId="2AF50F71" w14:textId="165E275D" w:rsidR="00DE2F75" w:rsidRPr="00AB673F" w:rsidRDefault="00AB673F" w:rsidP="00AB673F">
            <w:pPr>
              <w:pStyle w:val="a9"/>
              <w:numPr>
                <w:ilvl w:val="0"/>
                <w:numId w:val="22"/>
              </w:numPr>
              <w:snapToGrid w:val="0"/>
              <w:ind w:leftChars="0"/>
              <w:rPr>
                <w:rFonts w:eastAsia="標楷體"/>
                <w:bCs/>
              </w:rPr>
            </w:pPr>
            <w:r w:rsidRPr="00AB673F">
              <w:rPr>
                <w:rFonts w:eastAsia="標楷體" w:hint="eastAsia"/>
                <w:bCs/>
                <w:noProof/>
              </w:rPr>
              <w:t>能排出種稻過程中各步驟的順序</w:t>
            </w:r>
            <w:r w:rsidRPr="00AB673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</w:p>
          <w:p w14:paraId="186C1894" w14:textId="6EA9C2BB" w:rsidR="00AB673F" w:rsidRPr="00AB673F" w:rsidRDefault="00AB673F" w:rsidP="00AB673F">
            <w:pPr>
              <w:pStyle w:val="a9"/>
              <w:numPr>
                <w:ilvl w:val="0"/>
                <w:numId w:val="22"/>
              </w:numPr>
              <w:snapToGrid w:val="0"/>
              <w:ind w:leftChars="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能在食品中分辨中那些是米製品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</w:p>
        </w:tc>
      </w:tr>
      <w:tr w:rsidR="00DE2F75" w:rsidRPr="00AB673F" w14:paraId="33ED9E6C" w14:textId="77777777" w:rsidTr="00DE2F75">
        <w:trPr>
          <w:trHeight w:val="1785"/>
          <w:jc w:val="center"/>
        </w:trPr>
        <w:tc>
          <w:tcPr>
            <w:tcW w:w="749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6232CF" w14:textId="77777777" w:rsidR="00DE2F75" w:rsidRPr="00AB673F" w:rsidRDefault="00DE2F75" w:rsidP="001302A9">
            <w:pPr>
              <w:rPr>
                <w:rFonts w:eastAsia="標楷體"/>
                <w:bCs/>
                <w:noProof/>
              </w:rPr>
            </w:pPr>
            <w:r w:rsidRPr="00AB673F">
              <w:rPr>
                <w:rFonts w:eastAsia="標楷體"/>
                <w:bCs/>
                <w:noProof/>
              </w:rPr>
              <w:t>【綜合活動】</w:t>
            </w:r>
          </w:p>
          <w:p w14:paraId="7217E5D0" w14:textId="19D8605D" w:rsidR="007824EE" w:rsidRPr="007824EE" w:rsidRDefault="00AB673F" w:rsidP="007824EE">
            <w:pPr>
              <w:pStyle w:val="a9"/>
              <w:numPr>
                <w:ilvl w:val="0"/>
                <w:numId w:val="23"/>
              </w:numPr>
              <w:ind w:leftChars="0"/>
              <w:rPr>
                <w:rFonts w:eastAsia="標楷體"/>
                <w:bCs/>
                <w:noProof/>
              </w:rPr>
            </w:pPr>
            <w:r w:rsidRPr="007824EE">
              <w:rPr>
                <w:rFonts w:eastAsia="標楷體" w:hint="eastAsia"/>
                <w:bCs/>
                <w:noProof/>
              </w:rPr>
              <w:t>教師提問：</w:t>
            </w:r>
          </w:p>
          <w:p w14:paraId="72E5DE29" w14:textId="77777777" w:rsidR="00DE2F75" w:rsidRDefault="007824EE" w:rsidP="007824EE">
            <w:pPr>
              <w:pStyle w:val="a9"/>
              <w:ind w:leftChars="0" w:left="360"/>
              <w:rPr>
                <w:rFonts w:eastAsia="標楷體"/>
                <w:bCs/>
              </w:rPr>
            </w:pPr>
            <w:r w:rsidRPr="007824EE">
              <w:rPr>
                <w:rFonts w:eastAsia="標楷體" w:hint="eastAsia"/>
                <w:bCs/>
                <w:noProof/>
              </w:rPr>
              <w:t>在了解了種稻的過程後</w:t>
            </w:r>
            <w:r w:rsidRPr="007824EE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 w:rsidRPr="007824EE">
              <w:rPr>
                <w:rFonts w:eastAsia="標楷體" w:hint="eastAsia"/>
                <w:bCs/>
              </w:rPr>
              <w:t>小朋友對農夫的工作有什麼想法？如果讓你體驗農夫一週的生活</w:t>
            </w:r>
            <w:r w:rsidRPr="007824EE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 w:rsidRPr="007824EE">
              <w:rPr>
                <w:rFonts w:eastAsia="標楷體" w:hint="eastAsia"/>
                <w:bCs/>
              </w:rPr>
              <w:t>你願意嗎？為什麼？</w:t>
            </w:r>
          </w:p>
          <w:p w14:paraId="56294CB9" w14:textId="617710E7" w:rsidR="007824EE" w:rsidRDefault="00542A41" w:rsidP="007824EE">
            <w:pPr>
              <w:pStyle w:val="a9"/>
              <w:ind w:leftChars="0" w:left="360"/>
              <w:rPr>
                <w:rFonts w:asciiTheme="minorHAnsi" w:eastAsia="標楷體" w:hAnsiTheme="minorHAnsi" w:cstheme="minorBidi"/>
                <w:bCs/>
                <w:szCs w:val="22"/>
              </w:rPr>
            </w:pPr>
            <w:r>
              <w:rPr>
                <w:rFonts w:eastAsia="標楷體" w:hint="eastAsia"/>
                <w:bCs/>
              </w:rPr>
              <w:t>如果是你辛苦工作種出來的稻米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最後被別人倒進了廚餘桶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你有什麼想法？</w:t>
            </w:r>
          </w:p>
          <w:p w14:paraId="2FD05911" w14:textId="2BED4307" w:rsidR="00542A41" w:rsidRDefault="00542A41" w:rsidP="007824EE">
            <w:pPr>
              <w:pStyle w:val="a9"/>
              <w:ind w:leftChars="0" w:left="360"/>
              <w:rPr>
                <w:rFonts w:asciiTheme="minorHAnsi" w:eastAsia="標楷體" w:hAnsiTheme="minorHAnsi" w:cstheme="minorBidi"/>
                <w:bCs/>
                <w:szCs w:val="22"/>
              </w:rPr>
            </w:pPr>
            <w:r>
              <w:rPr>
                <w:rFonts w:eastAsia="標楷體" w:hint="eastAsia"/>
                <w:bCs/>
              </w:rPr>
              <w:t>在了解了這麼多米製品後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你最喜歡的是哪幾種？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(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舉手發表</w:t>
            </w:r>
            <w:r>
              <w:rPr>
                <w:rFonts w:asciiTheme="minorHAnsi" w:eastAsia="標楷體" w:hAnsiTheme="minorHAnsi" w:cstheme="minorBidi" w:hint="eastAsia"/>
                <w:bCs/>
                <w:szCs w:val="22"/>
              </w:rPr>
              <w:t>)</w:t>
            </w:r>
          </w:p>
          <w:p w14:paraId="48312D46" w14:textId="4059808F" w:rsidR="00542A41" w:rsidRDefault="00542A41" w:rsidP="007824EE">
            <w:pPr>
              <w:pStyle w:val="a9"/>
              <w:ind w:leftChars="0" w:left="360"/>
              <w:rPr>
                <w:rFonts w:asciiTheme="minorHAnsi" w:eastAsia="標楷體" w:hAnsiTheme="minorHAnsi" w:cstheme="minorBidi"/>
                <w:bCs/>
                <w:szCs w:val="22"/>
              </w:rPr>
            </w:pPr>
            <w:r>
              <w:rPr>
                <w:rFonts w:eastAsia="標楷體" w:hint="eastAsia"/>
                <w:bCs/>
              </w:rPr>
              <w:t>最後</w:t>
            </w:r>
            <w:r w:rsidRPr="00EF6B8F">
              <w:rPr>
                <w:rFonts w:asciiTheme="minorHAnsi" w:eastAsia="標楷體" w:hAnsiTheme="minorHAnsi" w:cstheme="minorBidi" w:hint="eastAsia"/>
                <w:bCs/>
                <w:szCs w:val="22"/>
              </w:rPr>
              <w:t>，</w:t>
            </w:r>
            <w:r w:rsidR="002400B6">
              <w:rPr>
                <w:rFonts w:asciiTheme="minorHAnsi" w:eastAsia="標楷體" w:hAnsiTheme="minorHAnsi" w:cstheme="minorBidi" w:hint="eastAsia"/>
                <w:bCs/>
                <w:szCs w:val="22"/>
              </w:rPr>
              <w:t>針對常常吃不完午餐的同學，你有什麼建議作法</w:t>
            </w:r>
            <w:r w:rsidR="002400B6">
              <w:rPr>
                <w:rFonts w:asciiTheme="minorHAnsi" w:eastAsia="標楷體" w:hAnsiTheme="minorHAnsi" w:cstheme="minorBidi" w:hint="eastAsia"/>
                <w:bCs/>
                <w:szCs w:val="22"/>
              </w:rPr>
              <w:t>? (</w:t>
            </w:r>
            <w:r w:rsidR="002400B6">
              <w:rPr>
                <w:rFonts w:asciiTheme="minorHAnsi" w:eastAsia="標楷體" w:hAnsiTheme="minorHAnsi" w:cstheme="minorBidi" w:hint="eastAsia"/>
                <w:bCs/>
                <w:szCs w:val="22"/>
              </w:rPr>
              <w:t>自己盛適當的份量，寧願盛一點點，吃不夠再去第二趟，不要一開始盛太多，最後吃不完都浪費掉了。</w:t>
            </w:r>
            <w:r w:rsidR="002400B6">
              <w:rPr>
                <w:rFonts w:asciiTheme="minorHAnsi" w:eastAsia="標楷體" w:hAnsiTheme="minorHAnsi" w:cstheme="minorBidi" w:hint="eastAsia"/>
                <w:bCs/>
                <w:szCs w:val="22"/>
              </w:rPr>
              <w:t>)</w:t>
            </w:r>
          </w:p>
          <w:p w14:paraId="44A5D281" w14:textId="03A6EA3D" w:rsidR="002400B6" w:rsidRPr="002400B6" w:rsidRDefault="002400B6" w:rsidP="002400B6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2.</w:t>
            </w:r>
            <w:r>
              <w:rPr>
                <w:rFonts w:eastAsia="標楷體" w:hint="eastAsia"/>
                <w:bCs/>
              </w:rPr>
              <w:t>教師：</w:t>
            </w:r>
          </w:p>
          <w:p w14:paraId="599089B7" w14:textId="290D7A61" w:rsidR="007824EE" w:rsidRDefault="00FA730E" w:rsidP="007824EE">
            <w:pPr>
              <w:pStyle w:val="a9"/>
              <w:ind w:leftChars="0" w:left="36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讓我們一起說：感謝農夫！</w:t>
            </w:r>
          </w:p>
          <w:p w14:paraId="1743D8DD" w14:textId="097145D4" w:rsidR="007824EE" w:rsidRPr="007824EE" w:rsidRDefault="007824EE" w:rsidP="007824EE">
            <w:pPr>
              <w:pStyle w:val="a9"/>
              <w:ind w:leftChars="0" w:left="360"/>
              <w:rPr>
                <w:rFonts w:eastAsia="標楷體"/>
                <w:bCs/>
                <w:noProof/>
              </w:rPr>
            </w:pPr>
          </w:p>
        </w:tc>
        <w:tc>
          <w:tcPr>
            <w:tcW w:w="27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E34977" w14:textId="77777777" w:rsidR="00DE2F75" w:rsidRPr="00AB673F" w:rsidRDefault="00DE2F75" w:rsidP="0062055C">
            <w:pPr>
              <w:snapToGrid w:val="0"/>
              <w:rPr>
                <w:rFonts w:eastAsia="標楷體"/>
                <w:bCs/>
                <w:noProof/>
              </w:rPr>
            </w:pPr>
            <w:r w:rsidRPr="00AB673F">
              <w:rPr>
                <w:rFonts w:eastAsia="標楷體"/>
                <w:bCs/>
                <w:noProof/>
              </w:rPr>
              <w:t>【時間】</w:t>
            </w:r>
          </w:p>
          <w:p w14:paraId="4A861007" w14:textId="152BDCDE" w:rsidR="00DE2F75" w:rsidRPr="00AB673F" w:rsidRDefault="00EF629D" w:rsidP="0062055C">
            <w:pPr>
              <w:snapToGrid w:val="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10</w:t>
            </w:r>
            <w:r w:rsidR="00DE2F75" w:rsidRPr="00AB673F">
              <w:rPr>
                <w:rFonts w:eastAsia="標楷體" w:hint="eastAsia"/>
                <w:bCs/>
                <w:noProof/>
              </w:rPr>
              <w:t>分鐘</w:t>
            </w:r>
          </w:p>
          <w:p w14:paraId="1421C66B" w14:textId="77777777" w:rsidR="00DE2F75" w:rsidRPr="00AB673F" w:rsidRDefault="00DE2F75" w:rsidP="0062055C">
            <w:pPr>
              <w:snapToGrid w:val="0"/>
              <w:rPr>
                <w:rFonts w:eastAsia="標楷體"/>
                <w:bCs/>
                <w:noProof/>
              </w:rPr>
            </w:pPr>
            <w:r w:rsidRPr="00AB673F">
              <w:rPr>
                <w:rFonts w:eastAsia="標楷體"/>
                <w:bCs/>
                <w:noProof/>
              </w:rPr>
              <w:t>【評量重點】</w:t>
            </w:r>
          </w:p>
          <w:p w14:paraId="6EC5C398" w14:textId="3067F810" w:rsidR="00DE2F75" w:rsidRPr="00AB673F" w:rsidRDefault="00AF2784" w:rsidP="0062055C">
            <w:pPr>
              <w:snapToGrid w:val="0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能說出對吃不完飯菜的同學的建議。</w:t>
            </w:r>
          </w:p>
        </w:tc>
      </w:tr>
      <w:bookmarkEnd w:id="1"/>
      <w:tr w:rsidR="000D614F" w:rsidRPr="00C7786C" w14:paraId="0DC27C22" w14:textId="77777777" w:rsidTr="001A2B21">
        <w:trPr>
          <w:trHeight w:val="605"/>
          <w:jc w:val="center"/>
        </w:trPr>
        <w:tc>
          <w:tcPr>
            <w:tcW w:w="17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F034297" w14:textId="77777777" w:rsidR="000D614F" w:rsidRPr="00C7786C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noProof/>
                <w:u w:val="single"/>
              </w:rPr>
            </w:pPr>
            <w:r w:rsidRPr="00C7786C">
              <w:rPr>
                <w:rFonts w:eastAsia="標楷體"/>
                <w:b/>
                <w:noProof/>
              </w:rPr>
              <w:lastRenderedPageBreak/>
              <w:t>教學提醒</w:t>
            </w:r>
          </w:p>
        </w:tc>
        <w:tc>
          <w:tcPr>
            <w:tcW w:w="8480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6B1E8ADF" w14:textId="77777777" w:rsidR="000D614F" w:rsidRPr="00C7786C" w:rsidRDefault="000D614F" w:rsidP="00916892">
            <w:pPr>
              <w:ind w:left="480"/>
              <w:rPr>
                <w:rFonts w:eastAsia="標楷體"/>
                <w:noProof/>
              </w:rPr>
            </w:pPr>
          </w:p>
        </w:tc>
      </w:tr>
      <w:tr w:rsidR="000D614F" w:rsidRPr="00C7786C" w14:paraId="0FF0F17D" w14:textId="77777777" w:rsidTr="001A2B21">
        <w:trPr>
          <w:trHeight w:val="93"/>
          <w:jc w:val="center"/>
        </w:trPr>
        <w:tc>
          <w:tcPr>
            <w:tcW w:w="17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920E636" w14:textId="77777777" w:rsidR="000D614F" w:rsidRPr="00C7786C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noProof/>
                <w:u w:val="single"/>
              </w:rPr>
            </w:pPr>
            <w:r w:rsidRPr="00C7786C">
              <w:rPr>
                <w:rFonts w:eastAsia="標楷體"/>
                <w:b/>
                <w:noProof/>
              </w:rPr>
              <w:t>參考資料</w:t>
            </w:r>
          </w:p>
        </w:tc>
        <w:tc>
          <w:tcPr>
            <w:tcW w:w="8480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7E2C98DA" w14:textId="77777777" w:rsidR="000D614F" w:rsidRPr="007C5332" w:rsidRDefault="000D614F" w:rsidP="009040D2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</w:tc>
      </w:tr>
      <w:tr w:rsidR="000D614F" w:rsidRPr="00C7786C" w14:paraId="66ECAC9A" w14:textId="77777777" w:rsidTr="001A2B21">
        <w:trPr>
          <w:trHeight w:val="70"/>
          <w:jc w:val="center"/>
        </w:trPr>
        <w:tc>
          <w:tcPr>
            <w:tcW w:w="17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6CF97D" w14:textId="77777777" w:rsidR="000D614F" w:rsidRPr="00C7786C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C7786C">
              <w:rPr>
                <w:rFonts w:eastAsia="標楷體"/>
                <w:b/>
                <w:noProof/>
              </w:rPr>
              <w:t>附錄</w:t>
            </w:r>
          </w:p>
        </w:tc>
        <w:tc>
          <w:tcPr>
            <w:tcW w:w="8480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4AC0946" w14:textId="77777777" w:rsidR="000D614F" w:rsidRPr="00C7786C" w:rsidRDefault="000D614F" w:rsidP="009040D2">
            <w:pPr>
              <w:snapToGrid w:val="0"/>
              <w:spacing w:line="360" w:lineRule="auto"/>
              <w:rPr>
                <w:rFonts w:eastAsia="標楷體"/>
                <w:noProof/>
                <w:u w:val="single"/>
              </w:rPr>
            </w:pPr>
          </w:p>
        </w:tc>
      </w:tr>
    </w:tbl>
    <w:p w14:paraId="20A6788C" w14:textId="70FB1C31" w:rsidR="000D614F" w:rsidRDefault="000D614F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</w:p>
    <w:p w14:paraId="6C7576E3" w14:textId="715EE2AA" w:rsidR="00E52E78" w:rsidRDefault="00E52E78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</w:p>
    <w:p w14:paraId="602A8BDE" w14:textId="5B44A414" w:rsidR="00E52E78" w:rsidRDefault="00E52E78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</w:p>
    <w:p w14:paraId="73578AB3" w14:textId="0070E367" w:rsidR="00E52E78" w:rsidRDefault="00E52E78">
      <w:pPr>
        <w:widowControl/>
        <w:rPr>
          <w:rFonts w:eastAsia="標楷體"/>
          <w:noProof/>
          <w:kern w:val="0"/>
          <w:sz w:val="28"/>
          <w:szCs w:val="20"/>
          <w:lang w:val="x-none" w:eastAsia="x-none"/>
        </w:rPr>
      </w:pPr>
      <w:r>
        <w:rPr>
          <w:rFonts w:eastAsia="標楷體"/>
          <w:noProof/>
          <w:kern w:val="0"/>
          <w:sz w:val="28"/>
          <w:szCs w:val="20"/>
          <w:lang w:val="x-none" w:eastAsia="x-none"/>
        </w:rPr>
        <w:br w:type="page"/>
      </w:r>
    </w:p>
    <w:p w14:paraId="2D6B5C37" w14:textId="77777777" w:rsidR="000A4908" w:rsidRPr="00BC5DF9" w:rsidRDefault="000A4908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 w:rsidRPr="00BC5DF9">
        <w:rPr>
          <w:rFonts w:eastAsia="標楷體"/>
          <w:noProof/>
          <w:kern w:val="0"/>
          <w:sz w:val="28"/>
          <w:szCs w:val="20"/>
          <w:lang w:val="x-none" w:eastAsia="x-none"/>
        </w:rPr>
        <w:lastRenderedPageBreak/>
        <w:t>陸、教學成果（無則省略</w:t>
      </w:r>
      <w:r w:rsidR="00DB13EB">
        <w:rPr>
          <w:rFonts w:eastAsia="標楷體" w:hint="eastAsia"/>
          <w:noProof/>
          <w:kern w:val="0"/>
          <w:sz w:val="28"/>
          <w:szCs w:val="20"/>
          <w:lang w:val="x-none"/>
        </w:rPr>
        <w:t>，</w:t>
      </w:r>
      <w:r w:rsidR="00DB13EB">
        <w:rPr>
          <w:rFonts w:eastAsia="標楷體"/>
          <w:noProof/>
          <w:kern w:val="0"/>
          <w:sz w:val="28"/>
          <w:szCs w:val="20"/>
          <w:lang w:val="x-none"/>
        </w:rPr>
        <w:t>勿出現學校</w:t>
      </w:r>
      <w:r w:rsidR="00DB13EB">
        <w:rPr>
          <w:rFonts w:eastAsia="標楷體" w:hint="eastAsia"/>
          <w:noProof/>
          <w:kern w:val="0"/>
          <w:sz w:val="28"/>
          <w:szCs w:val="20"/>
          <w:lang w:val="x-none"/>
        </w:rPr>
        <w:t>、</w:t>
      </w:r>
      <w:r w:rsidR="00DB13EB">
        <w:rPr>
          <w:rFonts w:eastAsia="標楷體"/>
          <w:noProof/>
          <w:kern w:val="0"/>
          <w:sz w:val="28"/>
          <w:szCs w:val="20"/>
          <w:lang w:val="x-none"/>
        </w:rPr>
        <w:t>作者之文字、圖像或是照</w:t>
      </w:r>
      <w:r w:rsidR="00DB13EB">
        <w:rPr>
          <w:rFonts w:eastAsia="標楷體" w:hint="eastAsia"/>
          <w:noProof/>
          <w:kern w:val="0"/>
          <w:sz w:val="28"/>
          <w:szCs w:val="20"/>
          <w:lang w:val="x-none"/>
        </w:rPr>
        <w:t>片</w:t>
      </w:r>
      <w:r w:rsidRPr="00BC5DF9">
        <w:rPr>
          <w:rFonts w:eastAsia="標楷體"/>
          <w:noProof/>
          <w:kern w:val="0"/>
          <w:sz w:val="28"/>
          <w:szCs w:val="20"/>
          <w:lang w:val="x-none" w:eastAsia="x-none"/>
        </w:rPr>
        <w:t>）</w:t>
      </w:r>
    </w:p>
    <w:p w14:paraId="0ABD7D28" w14:textId="2FCEA93F" w:rsidR="000A4908" w:rsidRDefault="000A4908" w:rsidP="000A4908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eastAsia="標楷體"/>
          <w:noProof/>
          <w:kern w:val="0"/>
          <w:szCs w:val="20"/>
          <w:lang w:val="x-none" w:eastAsia="x-none"/>
        </w:rPr>
      </w:pPr>
      <w:r w:rsidRPr="00BC5DF9">
        <w:rPr>
          <w:rFonts w:eastAsia="標楷體"/>
          <w:noProof/>
          <w:kern w:val="0"/>
          <w:szCs w:val="20"/>
          <w:lang w:val="x-none"/>
        </w:rPr>
        <w:t>一、</w:t>
      </w:r>
      <w:r w:rsidRPr="00BC5DF9">
        <w:rPr>
          <w:rFonts w:eastAsia="標楷體"/>
          <w:noProof/>
          <w:kern w:val="0"/>
          <w:szCs w:val="20"/>
          <w:lang w:val="x-none" w:eastAsia="x-none"/>
        </w:rPr>
        <w:t>教學過程（含照片）</w:t>
      </w:r>
    </w:p>
    <w:tbl>
      <w:tblPr>
        <w:tblStyle w:val="ad"/>
        <w:tblW w:w="0" w:type="auto"/>
        <w:tblInd w:w="-289" w:type="dxa"/>
        <w:tblLook w:val="04A0" w:firstRow="1" w:lastRow="0" w:firstColumn="1" w:lastColumn="0" w:noHBand="0" w:noVBand="1"/>
      </w:tblPr>
      <w:tblGrid>
        <w:gridCol w:w="5071"/>
        <w:gridCol w:w="5072"/>
      </w:tblGrid>
      <w:tr w:rsidR="002531CA" w14:paraId="0376C1D8" w14:textId="77777777" w:rsidTr="00E52E78">
        <w:trPr>
          <w:trHeight w:val="3799"/>
        </w:trPr>
        <w:tc>
          <w:tcPr>
            <w:tcW w:w="5071" w:type="dxa"/>
          </w:tcPr>
          <w:p w14:paraId="76EE99AB" w14:textId="77777777" w:rsidR="002531CA" w:rsidRDefault="002531CA" w:rsidP="000A4908">
            <w:pPr>
              <w:overflowPunct w:val="0"/>
              <w:autoSpaceDN w:val="0"/>
              <w:adjustRightInd w:val="0"/>
              <w:snapToGrid w:val="0"/>
              <w:spacing w:line="360" w:lineRule="auto"/>
              <w:textAlignment w:val="center"/>
              <w:outlineLvl w:val="4"/>
              <w:rPr>
                <w:rFonts w:eastAsia="標楷體"/>
                <w:noProof/>
                <w:kern w:val="0"/>
                <w:szCs w:val="20"/>
                <w:lang w:val="x-none" w:eastAsia="x-none"/>
              </w:rPr>
            </w:pPr>
            <w:r>
              <w:rPr>
                <w:rFonts w:eastAsia="標楷體" w:hint="eastAsia"/>
                <w:noProof/>
                <w:kern w:val="0"/>
                <w:szCs w:val="20"/>
                <w:lang w:val="x-none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E7AFEC5" wp14:editId="497E3991">
                  <wp:extent cx="2901950" cy="2146852"/>
                  <wp:effectExtent l="0" t="0" r="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764" cy="216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29F28" w14:textId="3A8A2F7B" w:rsidR="002531CA" w:rsidRDefault="002531CA" w:rsidP="000A4908">
            <w:pPr>
              <w:overflowPunct w:val="0"/>
              <w:autoSpaceDN w:val="0"/>
              <w:adjustRightInd w:val="0"/>
              <w:snapToGrid w:val="0"/>
              <w:spacing w:line="360" w:lineRule="auto"/>
              <w:textAlignment w:val="center"/>
              <w:outlineLvl w:val="4"/>
              <w:rPr>
                <w:rFonts w:eastAsia="標楷體"/>
                <w:noProof/>
                <w:kern w:val="0"/>
                <w:szCs w:val="20"/>
                <w:lang w:val="x-none" w:eastAsia="x-none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家長為孩子示範煎蘿蔔糕並說明注意事項</w:t>
            </w:r>
          </w:p>
        </w:tc>
        <w:tc>
          <w:tcPr>
            <w:tcW w:w="5072" w:type="dxa"/>
          </w:tcPr>
          <w:p w14:paraId="2BAB447D" w14:textId="725C527E" w:rsidR="000A1595" w:rsidRDefault="000A1595" w:rsidP="000A4908">
            <w:pPr>
              <w:overflowPunct w:val="0"/>
              <w:autoSpaceDN w:val="0"/>
              <w:adjustRightInd w:val="0"/>
              <w:snapToGrid w:val="0"/>
              <w:spacing w:line="360" w:lineRule="auto"/>
              <w:textAlignment w:val="center"/>
              <w:outlineLvl w:val="4"/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5AD59D71" wp14:editId="5005CC32">
                  <wp:extent cx="2989176" cy="2146852"/>
                  <wp:effectExtent l="0" t="0" r="1905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576" cy="216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0AB42" w14:textId="037BEC2F" w:rsidR="002531CA" w:rsidRDefault="000A1595" w:rsidP="000A4908">
            <w:pPr>
              <w:overflowPunct w:val="0"/>
              <w:autoSpaceDN w:val="0"/>
              <w:adjustRightInd w:val="0"/>
              <w:snapToGrid w:val="0"/>
              <w:spacing w:line="360" w:lineRule="auto"/>
              <w:textAlignment w:val="center"/>
              <w:outlineLvl w:val="4"/>
              <w:rPr>
                <w:rFonts w:eastAsia="標楷體"/>
                <w:noProof/>
                <w:kern w:val="0"/>
                <w:szCs w:val="20"/>
                <w:lang w:val="x-none" w:eastAsia="x-none"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 </w:t>
            </w:r>
            <w:r w:rsidRPr="002531CA">
              <w:rPr>
                <w:rFonts w:ascii="標楷體" w:eastAsia="標楷體" w:hAnsi="標楷體" w:hint="eastAsia"/>
                <w:noProof/>
              </w:rPr>
              <w:t>家長為</w:t>
            </w:r>
            <w:r>
              <w:rPr>
                <w:rFonts w:ascii="標楷體" w:eastAsia="標楷體" w:hAnsi="標楷體" w:hint="eastAsia"/>
                <w:noProof/>
              </w:rPr>
              <w:t>孩子示範素炒飯</w:t>
            </w:r>
          </w:p>
        </w:tc>
      </w:tr>
      <w:tr w:rsidR="002531CA" w14:paraId="6CF50AC2" w14:textId="77777777" w:rsidTr="00E52E78">
        <w:trPr>
          <w:trHeight w:val="3884"/>
        </w:trPr>
        <w:tc>
          <w:tcPr>
            <w:tcW w:w="5071" w:type="dxa"/>
          </w:tcPr>
          <w:p w14:paraId="03F697E7" w14:textId="26A4409A" w:rsidR="002531CA" w:rsidRDefault="000A1595" w:rsidP="000A4908">
            <w:pPr>
              <w:overflowPunct w:val="0"/>
              <w:autoSpaceDN w:val="0"/>
              <w:adjustRightInd w:val="0"/>
              <w:snapToGrid w:val="0"/>
              <w:spacing w:line="360" w:lineRule="auto"/>
              <w:textAlignment w:val="center"/>
              <w:outlineLvl w:val="4"/>
              <w:rPr>
                <w:rFonts w:eastAsia="標楷體"/>
                <w:noProof/>
                <w:kern w:val="0"/>
                <w:szCs w:val="20"/>
                <w:lang w:val="x-none" w:eastAsia="x-none"/>
              </w:rPr>
            </w:pPr>
            <w:r>
              <w:rPr>
                <w:noProof/>
              </w:rPr>
              <w:drawing>
                <wp:inline distT="0" distB="0" distL="0" distR="0" wp14:anchorId="064F265F" wp14:editId="3C1D1F40">
                  <wp:extent cx="2818325" cy="2066925"/>
                  <wp:effectExtent l="0" t="0" r="127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514" cy="209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73E27" w14:textId="4EF9D86B" w:rsidR="002531CA" w:rsidRDefault="000A1595" w:rsidP="002531CA">
            <w:pPr>
              <w:overflowPunct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outlineLvl w:val="4"/>
              <w:rPr>
                <w:rFonts w:eastAsia="標楷體"/>
                <w:noProof/>
                <w:kern w:val="0"/>
                <w:szCs w:val="20"/>
                <w:lang w:val="x-none" w:eastAsia="x-none"/>
              </w:rPr>
            </w:pPr>
            <w:r>
              <w:rPr>
                <w:rFonts w:ascii="標楷體" w:eastAsia="標楷體" w:hAnsi="標楷體" w:hint="eastAsia"/>
                <w:noProof/>
              </w:rPr>
              <w:t>家長讓孩子親自體驗自己動手炒飯</w:t>
            </w:r>
          </w:p>
        </w:tc>
        <w:tc>
          <w:tcPr>
            <w:tcW w:w="5072" w:type="dxa"/>
          </w:tcPr>
          <w:p w14:paraId="11185156" w14:textId="2A86507C" w:rsidR="002531CA" w:rsidRDefault="000A1595" w:rsidP="002531CA">
            <w:pPr>
              <w:overflowPunct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outlineLvl w:val="4"/>
              <w:rPr>
                <w:rFonts w:eastAsia="標楷體"/>
                <w:noProof/>
                <w:kern w:val="0"/>
                <w:szCs w:val="20"/>
                <w:lang w:val="x-none" w:eastAsia="x-none"/>
              </w:rPr>
            </w:pPr>
            <w:r>
              <w:rPr>
                <w:noProof/>
              </w:rPr>
              <w:drawing>
                <wp:inline distT="0" distB="0" distL="0" distR="0" wp14:anchorId="26DF9757" wp14:editId="6ABDB0E1">
                  <wp:extent cx="2941983" cy="2067347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888" cy="2094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>在爆米香開始前先說明過程及注意事項</w:t>
            </w:r>
          </w:p>
        </w:tc>
      </w:tr>
      <w:tr w:rsidR="005F79EC" w14:paraId="488B8141" w14:textId="77777777" w:rsidTr="005F79EC">
        <w:trPr>
          <w:trHeight w:val="3786"/>
        </w:trPr>
        <w:tc>
          <w:tcPr>
            <w:tcW w:w="5071" w:type="dxa"/>
          </w:tcPr>
          <w:p w14:paraId="2AD6306C" w14:textId="77777777" w:rsidR="00D47A9A" w:rsidRDefault="000A1595" w:rsidP="000A4908">
            <w:pPr>
              <w:overflowPunct w:val="0"/>
              <w:autoSpaceDN w:val="0"/>
              <w:adjustRightInd w:val="0"/>
              <w:snapToGrid w:val="0"/>
              <w:spacing w:line="360" w:lineRule="auto"/>
              <w:textAlignment w:val="center"/>
              <w:outlineLvl w:val="4"/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2ADBF554" wp14:editId="535F5914">
                  <wp:extent cx="2870421" cy="2086195"/>
                  <wp:effectExtent l="0" t="0" r="635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573" cy="21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AAF5D" w14:textId="092D5302" w:rsidR="005F79EC" w:rsidRDefault="000A1595" w:rsidP="000A4908">
            <w:pPr>
              <w:overflowPunct w:val="0"/>
              <w:autoSpaceDN w:val="0"/>
              <w:adjustRightInd w:val="0"/>
              <w:snapToGrid w:val="0"/>
              <w:spacing w:line="360" w:lineRule="auto"/>
              <w:textAlignment w:val="center"/>
              <w:outlineLvl w:val="4"/>
              <w:rPr>
                <w:rFonts w:eastAsia="標楷體"/>
                <w:noProof/>
                <w:kern w:val="0"/>
                <w:szCs w:val="20"/>
                <w:lang w:val="x-none" w:eastAsia="x-none"/>
              </w:rPr>
            </w:pPr>
            <w:r>
              <w:rPr>
                <w:rFonts w:ascii="標楷體" w:eastAsia="標楷體" w:hAnsi="標楷體" w:hint="eastAsia"/>
                <w:noProof/>
              </w:rPr>
              <w:t>阿伯現場爆米香，讓孩子見識古早味的點心</w:t>
            </w:r>
          </w:p>
        </w:tc>
        <w:tc>
          <w:tcPr>
            <w:tcW w:w="5072" w:type="dxa"/>
          </w:tcPr>
          <w:p w14:paraId="6C940FE6" w14:textId="77777777" w:rsidR="00D47A9A" w:rsidRDefault="00D47A9A" w:rsidP="00D47A9A">
            <w:pPr>
              <w:overflowPunct w:val="0"/>
              <w:autoSpaceDN w:val="0"/>
              <w:adjustRightInd w:val="0"/>
              <w:snapToGrid w:val="0"/>
              <w:spacing w:line="360" w:lineRule="auto"/>
              <w:textAlignment w:val="center"/>
              <w:outlineLvl w:val="4"/>
              <w:rPr>
                <w:rFonts w:eastAsia="標楷體"/>
                <w:noProof/>
                <w:kern w:val="0"/>
                <w:szCs w:val="20"/>
                <w:lang w:val="x-none"/>
              </w:rPr>
            </w:pPr>
            <w:r>
              <w:rPr>
                <w:noProof/>
              </w:rPr>
              <w:drawing>
                <wp:inline distT="0" distB="0" distL="0" distR="0" wp14:anchorId="6AC62413" wp14:editId="7656D8E7">
                  <wp:extent cx="3069386" cy="209914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460" cy="212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int="eastAsia"/>
                <w:noProof/>
                <w:kern w:val="0"/>
                <w:szCs w:val="20"/>
                <w:lang w:val="x-none"/>
              </w:rPr>
              <w:t xml:space="preserve">    </w:t>
            </w:r>
          </w:p>
          <w:p w14:paraId="22163211" w14:textId="674190DF" w:rsidR="005F79EC" w:rsidRDefault="00D47A9A" w:rsidP="00D47A9A">
            <w:pPr>
              <w:overflowPunct w:val="0"/>
              <w:autoSpaceDN w:val="0"/>
              <w:adjustRightInd w:val="0"/>
              <w:snapToGrid w:val="0"/>
              <w:spacing w:line="360" w:lineRule="auto"/>
              <w:textAlignment w:val="center"/>
              <w:outlineLvl w:val="4"/>
              <w:rPr>
                <w:rFonts w:eastAsia="標楷體"/>
                <w:noProof/>
                <w:kern w:val="0"/>
                <w:szCs w:val="20"/>
                <w:lang w:val="x-none" w:eastAsia="x-none"/>
              </w:rPr>
            </w:pPr>
            <w:r>
              <w:rPr>
                <w:rFonts w:eastAsia="標楷體" w:hint="eastAsia"/>
                <w:noProof/>
                <w:kern w:val="0"/>
                <w:szCs w:val="20"/>
                <w:lang w:val="x-none"/>
              </w:rPr>
              <w:t xml:space="preserve">     </w:t>
            </w:r>
            <w:r>
              <w:rPr>
                <w:rFonts w:eastAsia="標楷體" w:hint="eastAsia"/>
                <w:noProof/>
                <w:kern w:val="0"/>
                <w:szCs w:val="20"/>
                <w:lang w:val="x-none"/>
              </w:rPr>
              <w:t>現場剛爆好的米香最好吃</w:t>
            </w:r>
          </w:p>
        </w:tc>
      </w:tr>
    </w:tbl>
    <w:p w14:paraId="263FAA55" w14:textId="009AF230" w:rsidR="00847EAB" w:rsidRPr="00BC5DF9" w:rsidRDefault="00847EAB" w:rsidP="000A4908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eastAsia="標楷體"/>
          <w:noProof/>
          <w:kern w:val="0"/>
          <w:szCs w:val="20"/>
          <w:lang w:val="x-none" w:eastAsia="x-none"/>
        </w:rPr>
      </w:pPr>
    </w:p>
    <w:p w14:paraId="22770C79" w14:textId="33404E38" w:rsidR="000A4908" w:rsidRDefault="00D47A9A" w:rsidP="005B7AD5">
      <w:pPr>
        <w:pStyle w:val="a9"/>
        <w:numPr>
          <w:ilvl w:val="0"/>
          <w:numId w:val="7"/>
        </w:numPr>
        <w:overflowPunct w:val="0"/>
        <w:autoSpaceDN w:val="0"/>
        <w:adjustRightInd w:val="0"/>
        <w:snapToGrid w:val="0"/>
        <w:spacing w:line="360" w:lineRule="auto"/>
        <w:ind w:leftChars="0"/>
        <w:textAlignment w:val="center"/>
        <w:outlineLvl w:val="4"/>
        <w:rPr>
          <w:rFonts w:eastAsia="標楷體"/>
          <w:noProof/>
          <w:kern w:val="0"/>
          <w:lang w:val="x-none" w:eastAsia="x-none"/>
        </w:rPr>
      </w:pPr>
      <w:r w:rsidRPr="005B7AD5">
        <w:rPr>
          <w:rFonts w:eastAsia="標楷體"/>
          <w:noProof/>
          <w:kern w:val="0"/>
          <w:lang w:val="x-none" w:eastAsia="x-none"/>
        </w:rPr>
        <w:t>學習單</w:t>
      </w:r>
      <w:r w:rsidR="000A4908" w:rsidRPr="005B7AD5">
        <w:rPr>
          <w:rFonts w:eastAsia="標楷體"/>
          <w:noProof/>
          <w:kern w:val="0"/>
          <w:lang w:val="x-none" w:eastAsia="x-none"/>
        </w:rPr>
        <w:t>（</w:t>
      </w:r>
      <w:r>
        <w:rPr>
          <w:rFonts w:eastAsia="標楷體" w:hint="eastAsia"/>
          <w:noProof/>
          <w:kern w:val="0"/>
          <w:lang w:val="x-none"/>
        </w:rPr>
        <w:t>如附件二張</w:t>
      </w:r>
      <w:r w:rsidR="000A4908" w:rsidRPr="005B7AD5">
        <w:rPr>
          <w:rFonts w:eastAsia="標楷體"/>
          <w:noProof/>
          <w:kern w:val="0"/>
          <w:lang w:val="x-none" w:eastAsia="x-none"/>
        </w:rPr>
        <w:t>）</w:t>
      </w:r>
    </w:p>
    <w:p w14:paraId="4C26467D" w14:textId="2E97A662" w:rsidR="000D614F" w:rsidRDefault="000A4908" w:rsidP="000D614F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 w:rsidRPr="00BC5DF9">
        <w:rPr>
          <w:rFonts w:eastAsia="標楷體"/>
          <w:noProof/>
          <w:kern w:val="0"/>
          <w:sz w:val="28"/>
          <w:szCs w:val="20"/>
          <w:lang w:val="x-none" w:eastAsia="x-none"/>
        </w:rPr>
        <w:lastRenderedPageBreak/>
        <w:t>柒、教學省思</w:t>
      </w:r>
    </w:p>
    <w:p w14:paraId="318AA0DD" w14:textId="77777777" w:rsidR="004A29CE" w:rsidRDefault="0029005C" w:rsidP="000D614F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  <w:r w:rsidRPr="0029005C"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  </w:t>
      </w:r>
      <w:r w:rsidR="004A29CE"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   </w:t>
      </w:r>
      <w:r w:rsidRPr="0029005C">
        <w:rPr>
          <w:rFonts w:eastAsia="標楷體" w:hint="eastAsia"/>
          <w:noProof/>
          <w:kern w:val="0"/>
          <w:sz w:val="28"/>
          <w:szCs w:val="20"/>
          <w:lang w:val="x-none"/>
        </w:rPr>
        <w:t>低年級</w:t>
      </w:r>
      <w:r w:rsidR="000D51AE">
        <w:rPr>
          <w:rFonts w:eastAsia="標楷體" w:hint="eastAsia"/>
          <w:noProof/>
          <w:kern w:val="0"/>
          <w:sz w:val="28"/>
          <w:szCs w:val="20"/>
          <w:lang w:val="x-none"/>
        </w:rPr>
        <w:t>通常是國小生中吃飯最慢、也最挑食的孩子，</w:t>
      </w:r>
      <w:r w:rsidR="004A29CE">
        <w:rPr>
          <w:rFonts w:eastAsia="標楷體" w:hint="eastAsia"/>
          <w:noProof/>
          <w:kern w:val="0"/>
          <w:sz w:val="28"/>
          <w:szCs w:val="20"/>
          <w:lang w:val="x-none"/>
        </w:rPr>
        <w:t>為了加強訓練這一部分，老師除了在校的午餐時間耳提面命外，也希望從不同的角度來讓孩子思考：吃不完不是自由，是浪費食物，更是對農民、對食物的不尊敬。</w:t>
      </w:r>
    </w:p>
    <w:p w14:paraId="0AD6CFBA" w14:textId="7350AE9D" w:rsidR="00D16926" w:rsidRDefault="004A29CE" w:rsidP="000D614F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/>
        </w:rPr>
      </w:pPr>
      <w:r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       </w:t>
      </w:r>
      <w:r>
        <w:rPr>
          <w:rFonts w:eastAsia="標楷體" w:hint="eastAsia"/>
          <w:noProof/>
          <w:kern w:val="0"/>
          <w:sz w:val="28"/>
          <w:szCs w:val="20"/>
          <w:lang w:val="x-none"/>
        </w:rPr>
        <w:t>在此一教學活動中，一開始讓孩子了解種稻過程的辛苦，因此要尊重每一粒米飯，也希望藉著了解米食文化，在認識了許多不同的米製品後，更能體會先人的苦心，為了將稻米做到最大的利用，而發明了許多美味的米食品，身為現代的我們，在品嘗每一口米食之餘，除了舌尖上的滿足之外，</w:t>
      </w:r>
      <w:r w:rsidR="007F7C7D">
        <w:rPr>
          <w:rFonts w:eastAsia="標楷體" w:hint="eastAsia"/>
          <w:noProof/>
          <w:kern w:val="0"/>
          <w:sz w:val="28"/>
          <w:szCs w:val="20"/>
          <w:lang w:val="x-none"/>
        </w:rPr>
        <w:t>更應心懷感恩來面對每一口米食。</w:t>
      </w:r>
    </w:p>
    <w:p w14:paraId="7947BA16" w14:textId="6B7A71DC" w:rsidR="0004437A" w:rsidRPr="0029005C" w:rsidRDefault="0004437A" w:rsidP="000D614F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>
        <w:rPr>
          <w:rFonts w:eastAsia="標楷體" w:hint="eastAsia"/>
          <w:noProof/>
          <w:kern w:val="0"/>
          <w:sz w:val="28"/>
          <w:szCs w:val="20"/>
          <w:lang w:val="x-none"/>
        </w:rPr>
        <w:t xml:space="preserve">         </w:t>
      </w:r>
      <w:r>
        <w:rPr>
          <w:rFonts w:eastAsia="標楷體" w:hint="eastAsia"/>
          <w:noProof/>
          <w:kern w:val="0"/>
          <w:sz w:val="28"/>
          <w:szCs w:val="20"/>
          <w:lang w:val="x-none"/>
        </w:rPr>
        <w:t>在完成此一教學活動後，班上學生的確在享用午餐時的速度、分量皆有提升，甚至以往吃不完常去倒廚餘的幾位孩子，在盛飯時也會主動說明自己不要盛太多，以免吃不完，而在吃到最後幾口面露難色時，同學也都會幫忙加油打氣：「想一想這些飯菜是歷經了多少千辛萬苦才來到你的餐盒，加油！把它們吃光光，不要讓這些飯菜難過喔！」聽到這些話，身為教師的我，不禁覺得這一教學活動的確很適合我們低年級的孩子。</w:t>
      </w:r>
    </w:p>
    <w:sectPr w:rsidR="0004437A" w:rsidRPr="0029005C" w:rsidSect="00B70518">
      <w:footerReference w:type="default" r:id="rId18"/>
      <w:pgSz w:w="11906" w:h="16838"/>
      <w:pgMar w:top="1361" w:right="1021" w:bottom="136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41B73" w14:textId="77777777" w:rsidR="0003576D" w:rsidRDefault="0003576D" w:rsidP="00E90907">
      <w:r>
        <w:separator/>
      </w:r>
    </w:p>
  </w:endnote>
  <w:endnote w:type="continuationSeparator" w:id="0">
    <w:p w14:paraId="3EF511C7" w14:textId="77777777" w:rsidR="0003576D" w:rsidRDefault="0003576D" w:rsidP="00E9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827470"/>
      <w:docPartObj>
        <w:docPartGallery w:val="Page Numbers (Bottom of Page)"/>
        <w:docPartUnique/>
      </w:docPartObj>
    </w:sdtPr>
    <w:sdtEndPr/>
    <w:sdtContent>
      <w:p w14:paraId="2FCA7237" w14:textId="77777777" w:rsidR="001302A9" w:rsidRDefault="001302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EAB" w:rsidRPr="00904EAB">
          <w:rPr>
            <w:noProof/>
            <w:lang w:val="zh-TW"/>
          </w:rPr>
          <w:t>2</w:t>
        </w:r>
        <w:r>
          <w:fldChar w:fldCharType="end"/>
        </w:r>
      </w:p>
    </w:sdtContent>
  </w:sdt>
  <w:p w14:paraId="048C8712" w14:textId="77777777" w:rsidR="001302A9" w:rsidRDefault="001302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1B42C" w14:textId="77777777" w:rsidR="0003576D" w:rsidRDefault="0003576D" w:rsidP="00E90907">
      <w:r>
        <w:separator/>
      </w:r>
    </w:p>
  </w:footnote>
  <w:footnote w:type="continuationSeparator" w:id="0">
    <w:p w14:paraId="5A8214AF" w14:textId="77777777" w:rsidR="0003576D" w:rsidRDefault="0003576D" w:rsidP="00E9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23E5"/>
    <w:multiLevelType w:val="hybridMultilevel"/>
    <w:tmpl w:val="A008023C"/>
    <w:lvl w:ilvl="0" w:tplc="DD663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FE2FBA"/>
    <w:multiLevelType w:val="hybridMultilevel"/>
    <w:tmpl w:val="99908E7C"/>
    <w:lvl w:ilvl="0" w:tplc="5DFC29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514A4"/>
    <w:multiLevelType w:val="hybridMultilevel"/>
    <w:tmpl w:val="22AA2C02"/>
    <w:lvl w:ilvl="0" w:tplc="339C7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B26D29"/>
    <w:multiLevelType w:val="hybridMultilevel"/>
    <w:tmpl w:val="16286324"/>
    <w:lvl w:ilvl="0" w:tplc="FDDA3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BC2093"/>
    <w:multiLevelType w:val="hybridMultilevel"/>
    <w:tmpl w:val="E162F702"/>
    <w:lvl w:ilvl="0" w:tplc="AB84682C">
      <w:start w:val="1"/>
      <w:numFmt w:val="decimal"/>
      <w:lvlText w:val="(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C492E80"/>
    <w:multiLevelType w:val="hybridMultilevel"/>
    <w:tmpl w:val="8AD6A482"/>
    <w:lvl w:ilvl="0" w:tplc="EA72D4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A7C4B"/>
    <w:multiLevelType w:val="hybridMultilevel"/>
    <w:tmpl w:val="8766C354"/>
    <w:lvl w:ilvl="0" w:tplc="DEE4513A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abstractNum w:abstractNumId="8" w15:restartNumberingAfterBreak="0">
    <w:nsid w:val="351813C7"/>
    <w:multiLevelType w:val="hybridMultilevel"/>
    <w:tmpl w:val="C6BCB958"/>
    <w:lvl w:ilvl="0" w:tplc="C430F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467882"/>
    <w:multiLevelType w:val="hybridMultilevel"/>
    <w:tmpl w:val="8138DB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0E063B"/>
    <w:multiLevelType w:val="hybridMultilevel"/>
    <w:tmpl w:val="2D8CBE44"/>
    <w:lvl w:ilvl="0" w:tplc="A6A6E2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C84BD5"/>
    <w:multiLevelType w:val="hybridMultilevel"/>
    <w:tmpl w:val="46768770"/>
    <w:lvl w:ilvl="0" w:tplc="046E4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6D736E"/>
    <w:multiLevelType w:val="hybridMultilevel"/>
    <w:tmpl w:val="07EE73E0"/>
    <w:lvl w:ilvl="0" w:tplc="49ACC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D04229"/>
    <w:multiLevelType w:val="hybridMultilevel"/>
    <w:tmpl w:val="E6FE48D8"/>
    <w:lvl w:ilvl="0" w:tplc="D1CC0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1F191F"/>
    <w:multiLevelType w:val="hybridMultilevel"/>
    <w:tmpl w:val="D9CE3074"/>
    <w:lvl w:ilvl="0" w:tplc="FF700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CE3027"/>
    <w:multiLevelType w:val="hybridMultilevel"/>
    <w:tmpl w:val="12A46F32"/>
    <w:lvl w:ilvl="0" w:tplc="4A18095A">
      <w:start w:val="1"/>
      <w:numFmt w:val="decimal"/>
      <w:lvlText w:val="%1、"/>
      <w:lvlJc w:val="left"/>
      <w:pPr>
        <w:ind w:left="67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16" w15:restartNumberingAfterBreak="0">
    <w:nsid w:val="57EE1E41"/>
    <w:multiLevelType w:val="hybridMultilevel"/>
    <w:tmpl w:val="55226340"/>
    <w:lvl w:ilvl="0" w:tplc="0C8A7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046D54"/>
    <w:multiLevelType w:val="hybridMultilevel"/>
    <w:tmpl w:val="10AE49DC"/>
    <w:lvl w:ilvl="0" w:tplc="EFE27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FE69F9"/>
    <w:multiLevelType w:val="hybridMultilevel"/>
    <w:tmpl w:val="7F3CB496"/>
    <w:lvl w:ilvl="0" w:tplc="6E24D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B77BB4"/>
    <w:multiLevelType w:val="hybridMultilevel"/>
    <w:tmpl w:val="199253AC"/>
    <w:lvl w:ilvl="0" w:tplc="80A49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891993"/>
    <w:multiLevelType w:val="hybridMultilevel"/>
    <w:tmpl w:val="DB32CF6E"/>
    <w:lvl w:ilvl="0" w:tplc="6192891E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1B4E81"/>
    <w:multiLevelType w:val="hybridMultilevel"/>
    <w:tmpl w:val="3280CA10"/>
    <w:lvl w:ilvl="0" w:tplc="8BBC47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C83BB8"/>
    <w:multiLevelType w:val="hybridMultilevel"/>
    <w:tmpl w:val="F8AA3622"/>
    <w:lvl w:ilvl="0" w:tplc="3F621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1"/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10"/>
  </w:num>
  <w:num w:numId="7">
    <w:abstractNumId w:val="9"/>
  </w:num>
  <w:num w:numId="8">
    <w:abstractNumId w:val="15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19"/>
  </w:num>
  <w:num w:numId="14">
    <w:abstractNumId w:val="16"/>
  </w:num>
  <w:num w:numId="15">
    <w:abstractNumId w:val="5"/>
  </w:num>
  <w:num w:numId="16">
    <w:abstractNumId w:val="12"/>
  </w:num>
  <w:num w:numId="17">
    <w:abstractNumId w:val="14"/>
  </w:num>
  <w:num w:numId="18">
    <w:abstractNumId w:val="13"/>
  </w:num>
  <w:num w:numId="19">
    <w:abstractNumId w:val="22"/>
  </w:num>
  <w:num w:numId="20">
    <w:abstractNumId w:val="18"/>
  </w:num>
  <w:num w:numId="21">
    <w:abstractNumId w:val="17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AB"/>
    <w:rsid w:val="00003486"/>
    <w:rsid w:val="0003576D"/>
    <w:rsid w:val="0004437A"/>
    <w:rsid w:val="00060E05"/>
    <w:rsid w:val="00064C02"/>
    <w:rsid w:val="00066361"/>
    <w:rsid w:val="000673C1"/>
    <w:rsid w:val="000A1595"/>
    <w:rsid w:val="000A4908"/>
    <w:rsid w:val="000A6596"/>
    <w:rsid w:val="000C10AE"/>
    <w:rsid w:val="000C7E3F"/>
    <w:rsid w:val="000D488A"/>
    <w:rsid w:val="000D51AE"/>
    <w:rsid w:val="000D614F"/>
    <w:rsid w:val="00104AF5"/>
    <w:rsid w:val="001135D7"/>
    <w:rsid w:val="001302A9"/>
    <w:rsid w:val="001356D9"/>
    <w:rsid w:val="00161819"/>
    <w:rsid w:val="001A0524"/>
    <w:rsid w:val="001A2B21"/>
    <w:rsid w:val="001C3AC2"/>
    <w:rsid w:val="001D7AB0"/>
    <w:rsid w:val="001E4181"/>
    <w:rsid w:val="001F20E0"/>
    <w:rsid w:val="001F484E"/>
    <w:rsid w:val="00217518"/>
    <w:rsid w:val="002400B6"/>
    <w:rsid w:val="00242638"/>
    <w:rsid w:val="002440B7"/>
    <w:rsid w:val="002531CA"/>
    <w:rsid w:val="0025614A"/>
    <w:rsid w:val="00260572"/>
    <w:rsid w:val="002653F7"/>
    <w:rsid w:val="0026793E"/>
    <w:rsid w:val="002737A3"/>
    <w:rsid w:val="0029005C"/>
    <w:rsid w:val="00296229"/>
    <w:rsid w:val="002975B9"/>
    <w:rsid w:val="002A6169"/>
    <w:rsid w:val="002C3B25"/>
    <w:rsid w:val="002C6D9E"/>
    <w:rsid w:val="002D181B"/>
    <w:rsid w:val="002D4EF4"/>
    <w:rsid w:val="002F0499"/>
    <w:rsid w:val="0030699C"/>
    <w:rsid w:val="00307087"/>
    <w:rsid w:val="00312D54"/>
    <w:rsid w:val="00321802"/>
    <w:rsid w:val="00327BF4"/>
    <w:rsid w:val="00342E0C"/>
    <w:rsid w:val="003452B7"/>
    <w:rsid w:val="00357D0A"/>
    <w:rsid w:val="00361838"/>
    <w:rsid w:val="00363767"/>
    <w:rsid w:val="003674E4"/>
    <w:rsid w:val="003700C1"/>
    <w:rsid w:val="00373E32"/>
    <w:rsid w:val="00376B47"/>
    <w:rsid w:val="00384C35"/>
    <w:rsid w:val="00393F6F"/>
    <w:rsid w:val="0039735C"/>
    <w:rsid w:val="003A493A"/>
    <w:rsid w:val="003B3228"/>
    <w:rsid w:val="00406857"/>
    <w:rsid w:val="00410D7F"/>
    <w:rsid w:val="0041619C"/>
    <w:rsid w:val="00424D7F"/>
    <w:rsid w:val="00437836"/>
    <w:rsid w:val="00452908"/>
    <w:rsid w:val="004743BC"/>
    <w:rsid w:val="004A29CE"/>
    <w:rsid w:val="004C6638"/>
    <w:rsid w:val="004D1A92"/>
    <w:rsid w:val="004E2646"/>
    <w:rsid w:val="004E4BD7"/>
    <w:rsid w:val="004F0B70"/>
    <w:rsid w:val="00500A5E"/>
    <w:rsid w:val="00502C3D"/>
    <w:rsid w:val="00504125"/>
    <w:rsid w:val="00505908"/>
    <w:rsid w:val="005376C0"/>
    <w:rsid w:val="00542A41"/>
    <w:rsid w:val="00545601"/>
    <w:rsid w:val="00584DAB"/>
    <w:rsid w:val="005B5853"/>
    <w:rsid w:val="005B7AD5"/>
    <w:rsid w:val="005C02CC"/>
    <w:rsid w:val="005D43F1"/>
    <w:rsid w:val="005D6FDA"/>
    <w:rsid w:val="005E3347"/>
    <w:rsid w:val="005F79EC"/>
    <w:rsid w:val="0062055C"/>
    <w:rsid w:val="0063211C"/>
    <w:rsid w:val="006631C4"/>
    <w:rsid w:val="0068277D"/>
    <w:rsid w:val="00692B61"/>
    <w:rsid w:val="006A2CFA"/>
    <w:rsid w:val="00711E66"/>
    <w:rsid w:val="00713CFE"/>
    <w:rsid w:val="00755A9D"/>
    <w:rsid w:val="007824EE"/>
    <w:rsid w:val="00786BC6"/>
    <w:rsid w:val="00791555"/>
    <w:rsid w:val="00795BBB"/>
    <w:rsid w:val="007B3876"/>
    <w:rsid w:val="007E1818"/>
    <w:rsid w:val="007F7C7D"/>
    <w:rsid w:val="00810CAB"/>
    <w:rsid w:val="00824122"/>
    <w:rsid w:val="008362A0"/>
    <w:rsid w:val="00837AF8"/>
    <w:rsid w:val="00846BAF"/>
    <w:rsid w:val="00847EAB"/>
    <w:rsid w:val="00883521"/>
    <w:rsid w:val="008A587D"/>
    <w:rsid w:val="008C4391"/>
    <w:rsid w:val="008C6B46"/>
    <w:rsid w:val="008D6FE2"/>
    <w:rsid w:val="008E3FB6"/>
    <w:rsid w:val="009040D2"/>
    <w:rsid w:val="00904EAB"/>
    <w:rsid w:val="00916892"/>
    <w:rsid w:val="00967AB7"/>
    <w:rsid w:val="009910C5"/>
    <w:rsid w:val="009956C3"/>
    <w:rsid w:val="009A1FF0"/>
    <w:rsid w:val="009D6ED5"/>
    <w:rsid w:val="00A02E71"/>
    <w:rsid w:val="00A35F93"/>
    <w:rsid w:val="00A374D4"/>
    <w:rsid w:val="00A66FD8"/>
    <w:rsid w:val="00AB673F"/>
    <w:rsid w:val="00AC39C0"/>
    <w:rsid w:val="00AF2784"/>
    <w:rsid w:val="00B035D5"/>
    <w:rsid w:val="00B06567"/>
    <w:rsid w:val="00B303A7"/>
    <w:rsid w:val="00B35692"/>
    <w:rsid w:val="00B40577"/>
    <w:rsid w:val="00B56175"/>
    <w:rsid w:val="00B63D84"/>
    <w:rsid w:val="00B70518"/>
    <w:rsid w:val="00B8078F"/>
    <w:rsid w:val="00B94EEA"/>
    <w:rsid w:val="00B96982"/>
    <w:rsid w:val="00BA784A"/>
    <w:rsid w:val="00BB0D3F"/>
    <w:rsid w:val="00BB72D1"/>
    <w:rsid w:val="00BC7148"/>
    <w:rsid w:val="00BF18F9"/>
    <w:rsid w:val="00BF2B04"/>
    <w:rsid w:val="00BF40FD"/>
    <w:rsid w:val="00BF661F"/>
    <w:rsid w:val="00C065B5"/>
    <w:rsid w:val="00C241AC"/>
    <w:rsid w:val="00C27CAF"/>
    <w:rsid w:val="00C43573"/>
    <w:rsid w:val="00C451EF"/>
    <w:rsid w:val="00C65D20"/>
    <w:rsid w:val="00C77A29"/>
    <w:rsid w:val="00C900D4"/>
    <w:rsid w:val="00CA5B5F"/>
    <w:rsid w:val="00CC62B7"/>
    <w:rsid w:val="00CE1C99"/>
    <w:rsid w:val="00CE35BF"/>
    <w:rsid w:val="00CE4119"/>
    <w:rsid w:val="00D03C26"/>
    <w:rsid w:val="00D06784"/>
    <w:rsid w:val="00D07097"/>
    <w:rsid w:val="00D16926"/>
    <w:rsid w:val="00D20774"/>
    <w:rsid w:val="00D47A9A"/>
    <w:rsid w:val="00D57986"/>
    <w:rsid w:val="00D70479"/>
    <w:rsid w:val="00D822B2"/>
    <w:rsid w:val="00DA347B"/>
    <w:rsid w:val="00DB110F"/>
    <w:rsid w:val="00DB13EB"/>
    <w:rsid w:val="00DB1AFA"/>
    <w:rsid w:val="00DB24CA"/>
    <w:rsid w:val="00DD14DD"/>
    <w:rsid w:val="00DD3C65"/>
    <w:rsid w:val="00DD5B94"/>
    <w:rsid w:val="00DE2F75"/>
    <w:rsid w:val="00DF1DD2"/>
    <w:rsid w:val="00E001BA"/>
    <w:rsid w:val="00E00D70"/>
    <w:rsid w:val="00E05EFB"/>
    <w:rsid w:val="00E066F9"/>
    <w:rsid w:val="00E30204"/>
    <w:rsid w:val="00E51712"/>
    <w:rsid w:val="00E52E78"/>
    <w:rsid w:val="00E714AC"/>
    <w:rsid w:val="00E84C55"/>
    <w:rsid w:val="00E90907"/>
    <w:rsid w:val="00EA359B"/>
    <w:rsid w:val="00EB0F8D"/>
    <w:rsid w:val="00EC0CEF"/>
    <w:rsid w:val="00EC5461"/>
    <w:rsid w:val="00ED0078"/>
    <w:rsid w:val="00EF385C"/>
    <w:rsid w:val="00EF629D"/>
    <w:rsid w:val="00EF6B8F"/>
    <w:rsid w:val="00F03E54"/>
    <w:rsid w:val="00F207A9"/>
    <w:rsid w:val="00F31875"/>
    <w:rsid w:val="00F645DF"/>
    <w:rsid w:val="00F66C23"/>
    <w:rsid w:val="00F77631"/>
    <w:rsid w:val="00FA2EB4"/>
    <w:rsid w:val="00FA4523"/>
    <w:rsid w:val="00FA730E"/>
    <w:rsid w:val="00FB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0ACFA"/>
  <w15:chartTrackingRefBased/>
  <w15:docId w15:val="{D32894C5-F397-4A2F-A558-6648FEEC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84D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84DAB"/>
    <w:rPr>
      <w:b/>
      <w:bCs/>
    </w:rPr>
  </w:style>
  <w:style w:type="character" w:styleId="a4">
    <w:name w:val="Hyperlink"/>
    <w:basedOn w:val="a0"/>
    <w:uiPriority w:val="99"/>
    <w:unhideWhenUsed/>
    <w:rsid w:val="00DB1AF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90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9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907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001BA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清單段落 字元"/>
    <w:link w:val="a9"/>
    <w:uiPriority w:val="34"/>
    <w:locked/>
    <w:rsid w:val="000D614F"/>
    <w:rPr>
      <w:rFonts w:ascii="Times New Roman" w:eastAsia="新細明體" w:hAnsi="Times New Roman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D4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D43F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502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0B33E2-B1B2-4CD8-926A-D302071982C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8F52776-D39F-4919-94C1-81AF058FB654}">
      <dgm:prSet phldrT="[文字]" custT="1"/>
      <dgm:spPr/>
      <dgm:t>
        <a:bodyPr/>
        <a:lstStyle/>
        <a:p>
          <a:r>
            <a:rPr lang="zh-TW" altLang="en-US" sz="1600">
              <a:solidFill>
                <a:schemeClr val="bg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粒粒皆辛苦！我愛吃米食！</a:t>
          </a:r>
          <a:endParaRPr lang="zh-TW" altLang="en-US" sz="1600">
            <a:solidFill>
              <a:schemeClr val="bg1"/>
            </a:solidFill>
          </a:endParaRPr>
        </a:p>
      </dgm:t>
    </dgm:pt>
    <dgm:pt modelId="{08C6477E-1A90-4B19-A623-057CFEB4AB72}" type="parTrans" cxnId="{E2C0751D-0508-447D-992F-4AC75F4C2E87}">
      <dgm:prSet/>
      <dgm:spPr/>
      <dgm:t>
        <a:bodyPr/>
        <a:lstStyle/>
        <a:p>
          <a:endParaRPr lang="zh-TW" altLang="en-US"/>
        </a:p>
      </dgm:t>
    </dgm:pt>
    <dgm:pt modelId="{D011441A-C655-41C2-8609-E3AF120FBEFA}" type="sibTrans" cxnId="{E2C0751D-0508-447D-992F-4AC75F4C2E87}">
      <dgm:prSet/>
      <dgm:spPr/>
      <dgm:t>
        <a:bodyPr/>
        <a:lstStyle/>
        <a:p>
          <a:endParaRPr lang="zh-TW" altLang="en-US"/>
        </a:p>
      </dgm:t>
    </dgm:pt>
    <dgm:pt modelId="{EBD2B021-3CED-4F64-B353-190B145C1A8A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種稻過程照片、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憫農詩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(1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節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2C52377-58BC-41CD-81FC-9EC853D959FE}" type="parTrans" cxnId="{1F927676-9684-498C-B118-EA819C47B816}">
      <dgm:prSet/>
      <dgm:spPr/>
      <dgm:t>
        <a:bodyPr/>
        <a:lstStyle/>
        <a:p>
          <a:endParaRPr lang="zh-TW" altLang="en-US"/>
        </a:p>
      </dgm:t>
    </dgm:pt>
    <dgm:pt modelId="{A1F80E0D-D47D-4DDF-B8D7-812731F4E619}" type="sibTrans" cxnId="{1F927676-9684-498C-B118-EA819C47B816}">
      <dgm:prSet/>
      <dgm:spPr/>
      <dgm:t>
        <a:bodyPr/>
        <a:lstStyle/>
        <a:p>
          <a:endParaRPr lang="zh-TW" altLang="en-US"/>
        </a:p>
      </dgm:t>
    </dgm:pt>
    <dgm:pt modelId="{26EF61A0-27FE-4B14-9017-128F0E237719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美食體驗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炒飯、蘿蔔糕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爆米香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(2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節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1C7C6E3-8CD2-493A-961F-F8C5F4E0F61C}" type="parTrans" cxnId="{C4D2D8B7-4CF3-4A20-B752-224FAE8AA49D}">
      <dgm:prSet/>
      <dgm:spPr/>
      <dgm:t>
        <a:bodyPr/>
        <a:lstStyle/>
        <a:p>
          <a:endParaRPr lang="zh-TW" altLang="en-US"/>
        </a:p>
      </dgm:t>
    </dgm:pt>
    <dgm:pt modelId="{53800054-18F5-441A-B6C7-CC8BF3650039}" type="sibTrans" cxnId="{C4D2D8B7-4CF3-4A20-B752-224FAE8AA49D}">
      <dgm:prSet/>
      <dgm:spPr/>
      <dgm:t>
        <a:bodyPr/>
        <a:lstStyle/>
        <a:p>
          <a:endParaRPr lang="zh-TW" altLang="en-US"/>
        </a:p>
      </dgm:t>
    </dgm:pt>
    <dgm:pt modelId="{30770DA7-AE0E-4C1B-88B8-09FDB69B92BF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討論發表、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學習單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(1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節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60702D8-24DA-4F11-8F01-A76F47EE5469}" type="parTrans" cxnId="{0B975EA1-6487-4AA9-B48C-FD73B3D26B88}">
      <dgm:prSet/>
      <dgm:spPr/>
      <dgm:t>
        <a:bodyPr/>
        <a:lstStyle/>
        <a:p>
          <a:endParaRPr lang="zh-TW" altLang="en-US"/>
        </a:p>
      </dgm:t>
    </dgm:pt>
    <dgm:pt modelId="{6E953805-6A8F-49B8-A1D1-3492E7A6F221}" type="sibTrans" cxnId="{0B975EA1-6487-4AA9-B48C-FD73B3D26B88}">
      <dgm:prSet/>
      <dgm:spPr/>
      <dgm:t>
        <a:bodyPr/>
        <a:lstStyle/>
        <a:p>
          <a:endParaRPr lang="zh-TW" altLang="en-US"/>
        </a:p>
      </dgm:t>
    </dgm:pt>
    <dgm:pt modelId="{69BAC846-ECE6-4DB4-A456-328E716A9883}" type="pres">
      <dgm:prSet presAssocID="{6D0B33E2-B1B2-4CD8-926A-D302071982C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D3629599-E752-4F60-AEC5-46F530D4932D}" type="pres">
      <dgm:prSet presAssocID="{18F52776-D39F-4919-94C1-81AF058FB654}" presName="hierRoot1" presStyleCnt="0">
        <dgm:presLayoutVars>
          <dgm:hierBranch val="init"/>
        </dgm:presLayoutVars>
      </dgm:prSet>
      <dgm:spPr/>
    </dgm:pt>
    <dgm:pt modelId="{9F357E9A-2CBF-4B59-AC46-1BE8D07A3B28}" type="pres">
      <dgm:prSet presAssocID="{18F52776-D39F-4919-94C1-81AF058FB654}" presName="rootComposite1" presStyleCnt="0"/>
      <dgm:spPr/>
    </dgm:pt>
    <dgm:pt modelId="{E2D7BCFD-12EF-4DC7-92BA-809E4BB06550}" type="pres">
      <dgm:prSet presAssocID="{18F52776-D39F-4919-94C1-81AF058FB654}" presName="rootText1" presStyleLbl="node0" presStyleIdx="0" presStyleCnt="1" custScaleX="223280" custScaleY="42237" custLinFactNeighborX="7720" custLinFactNeighborY="-8669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5092E81-EB6E-4492-84D6-FFC2D04C2BD8}" type="pres">
      <dgm:prSet presAssocID="{18F52776-D39F-4919-94C1-81AF058FB654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346D71D7-0CBA-4BE6-937E-32DE3E028C52}" type="pres">
      <dgm:prSet presAssocID="{18F52776-D39F-4919-94C1-81AF058FB654}" presName="hierChild2" presStyleCnt="0"/>
      <dgm:spPr/>
    </dgm:pt>
    <dgm:pt modelId="{242A8A3E-D7D0-4294-8B48-3E0661BD4E34}" type="pres">
      <dgm:prSet presAssocID="{F2C52377-58BC-41CD-81FC-9EC853D959FE}" presName="Name37" presStyleLbl="parChTrans1D2" presStyleIdx="0" presStyleCnt="3"/>
      <dgm:spPr/>
      <dgm:t>
        <a:bodyPr/>
        <a:lstStyle/>
        <a:p>
          <a:endParaRPr lang="zh-TW" altLang="en-US"/>
        </a:p>
      </dgm:t>
    </dgm:pt>
    <dgm:pt modelId="{001FBFC9-EA28-4B49-B835-E77238C51EC7}" type="pres">
      <dgm:prSet presAssocID="{EBD2B021-3CED-4F64-B353-190B145C1A8A}" presName="hierRoot2" presStyleCnt="0">
        <dgm:presLayoutVars>
          <dgm:hierBranch val="init"/>
        </dgm:presLayoutVars>
      </dgm:prSet>
      <dgm:spPr/>
    </dgm:pt>
    <dgm:pt modelId="{F1A330D6-6C2E-45C5-BF5D-99601C3CF132}" type="pres">
      <dgm:prSet presAssocID="{EBD2B021-3CED-4F64-B353-190B145C1A8A}" presName="rootComposite" presStyleCnt="0"/>
      <dgm:spPr/>
    </dgm:pt>
    <dgm:pt modelId="{AEF99384-0A00-495F-BAC7-F7E395F6E52A}" type="pres">
      <dgm:prSet presAssocID="{EBD2B021-3CED-4F64-B353-190B145C1A8A}" presName="rootText" presStyleLbl="node2" presStyleIdx="0" presStyleCnt="3" custScaleY="13517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3997ABD-3BEF-41A2-8877-982745324BF8}" type="pres">
      <dgm:prSet presAssocID="{EBD2B021-3CED-4F64-B353-190B145C1A8A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31DB7D3F-7140-46E0-BFD1-F4F847781486}" type="pres">
      <dgm:prSet presAssocID="{EBD2B021-3CED-4F64-B353-190B145C1A8A}" presName="hierChild4" presStyleCnt="0"/>
      <dgm:spPr/>
    </dgm:pt>
    <dgm:pt modelId="{11B4EEFC-EFD9-4FF5-AA91-98AD0065327D}" type="pres">
      <dgm:prSet presAssocID="{EBD2B021-3CED-4F64-B353-190B145C1A8A}" presName="hierChild5" presStyleCnt="0"/>
      <dgm:spPr/>
    </dgm:pt>
    <dgm:pt modelId="{42B0E4EB-A2E8-49DE-9BE0-B50C4C8364C1}" type="pres">
      <dgm:prSet presAssocID="{11C7C6E3-8CD2-493A-961F-F8C5F4E0F61C}" presName="Name37" presStyleLbl="parChTrans1D2" presStyleIdx="1" presStyleCnt="3"/>
      <dgm:spPr/>
      <dgm:t>
        <a:bodyPr/>
        <a:lstStyle/>
        <a:p>
          <a:endParaRPr lang="zh-TW" altLang="en-US"/>
        </a:p>
      </dgm:t>
    </dgm:pt>
    <dgm:pt modelId="{2E72A397-CFE2-470E-9E4D-11A117C986AE}" type="pres">
      <dgm:prSet presAssocID="{26EF61A0-27FE-4B14-9017-128F0E237719}" presName="hierRoot2" presStyleCnt="0">
        <dgm:presLayoutVars>
          <dgm:hierBranch val="init"/>
        </dgm:presLayoutVars>
      </dgm:prSet>
      <dgm:spPr/>
    </dgm:pt>
    <dgm:pt modelId="{802A291B-C739-452F-A4A3-170DF36184E3}" type="pres">
      <dgm:prSet presAssocID="{26EF61A0-27FE-4B14-9017-128F0E237719}" presName="rootComposite" presStyleCnt="0"/>
      <dgm:spPr/>
    </dgm:pt>
    <dgm:pt modelId="{835EC804-C67C-4428-BA0A-0780C6EB7610}" type="pres">
      <dgm:prSet presAssocID="{26EF61A0-27FE-4B14-9017-128F0E237719}" presName="rootText" presStyleLbl="node2" presStyleIdx="1" presStyleCnt="3" custScaleX="117857" custScaleY="19368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ED19972-0DD7-4DEF-9489-9AB4981BFDF5}" type="pres">
      <dgm:prSet presAssocID="{26EF61A0-27FE-4B14-9017-128F0E237719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DE11B0C9-3AA3-4E77-A237-F7639FA8C073}" type="pres">
      <dgm:prSet presAssocID="{26EF61A0-27FE-4B14-9017-128F0E237719}" presName="hierChild4" presStyleCnt="0"/>
      <dgm:spPr/>
    </dgm:pt>
    <dgm:pt modelId="{D9C09BBC-FB0B-40CA-B214-4F80701EB90B}" type="pres">
      <dgm:prSet presAssocID="{26EF61A0-27FE-4B14-9017-128F0E237719}" presName="hierChild5" presStyleCnt="0"/>
      <dgm:spPr/>
    </dgm:pt>
    <dgm:pt modelId="{D2B0C62D-872A-4B60-A668-C5E768910DF0}" type="pres">
      <dgm:prSet presAssocID="{F60702D8-24DA-4F11-8F01-A76F47EE5469}" presName="Name37" presStyleLbl="parChTrans1D2" presStyleIdx="2" presStyleCnt="3"/>
      <dgm:spPr/>
      <dgm:t>
        <a:bodyPr/>
        <a:lstStyle/>
        <a:p>
          <a:endParaRPr lang="zh-TW" altLang="en-US"/>
        </a:p>
      </dgm:t>
    </dgm:pt>
    <dgm:pt modelId="{C4642842-327D-4B3E-B189-00F137BF0D40}" type="pres">
      <dgm:prSet presAssocID="{30770DA7-AE0E-4C1B-88B8-09FDB69B92BF}" presName="hierRoot2" presStyleCnt="0">
        <dgm:presLayoutVars>
          <dgm:hierBranch val="init"/>
        </dgm:presLayoutVars>
      </dgm:prSet>
      <dgm:spPr/>
    </dgm:pt>
    <dgm:pt modelId="{320D4CC7-2220-4ECA-B187-B24771A39780}" type="pres">
      <dgm:prSet presAssocID="{30770DA7-AE0E-4C1B-88B8-09FDB69B92BF}" presName="rootComposite" presStyleCnt="0"/>
      <dgm:spPr/>
    </dgm:pt>
    <dgm:pt modelId="{2E849B04-618B-44AF-9114-2A9E19C1AEEF}" type="pres">
      <dgm:prSet presAssocID="{30770DA7-AE0E-4C1B-88B8-09FDB69B92BF}" presName="rootText" presStyleLbl="node2" presStyleIdx="2" presStyleCnt="3" custScaleY="1352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991F660-28FD-4539-A911-4754324BE792}" type="pres">
      <dgm:prSet presAssocID="{30770DA7-AE0E-4C1B-88B8-09FDB69B92BF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90AA4552-B0A8-40A1-9B91-20D30F723ADA}" type="pres">
      <dgm:prSet presAssocID="{30770DA7-AE0E-4C1B-88B8-09FDB69B92BF}" presName="hierChild4" presStyleCnt="0"/>
      <dgm:spPr/>
    </dgm:pt>
    <dgm:pt modelId="{18D07B2B-BA35-4986-A9B6-FBDF3F43694D}" type="pres">
      <dgm:prSet presAssocID="{30770DA7-AE0E-4C1B-88B8-09FDB69B92BF}" presName="hierChild5" presStyleCnt="0"/>
      <dgm:spPr/>
    </dgm:pt>
    <dgm:pt modelId="{A7E05FAF-B3E6-4D6F-8B72-123B4C772AB4}" type="pres">
      <dgm:prSet presAssocID="{18F52776-D39F-4919-94C1-81AF058FB654}" presName="hierChild3" presStyleCnt="0"/>
      <dgm:spPr/>
    </dgm:pt>
  </dgm:ptLst>
  <dgm:cxnLst>
    <dgm:cxn modelId="{E2C0751D-0508-447D-992F-4AC75F4C2E87}" srcId="{6D0B33E2-B1B2-4CD8-926A-D302071982C1}" destId="{18F52776-D39F-4919-94C1-81AF058FB654}" srcOrd="0" destOrd="0" parTransId="{08C6477E-1A90-4B19-A623-057CFEB4AB72}" sibTransId="{D011441A-C655-41C2-8609-E3AF120FBEFA}"/>
    <dgm:cxn modelId="{1F927676-9684-498C-B118-EA819C47B816}" srcId="{18F52776-D39F-4919-94C1-81AF058FB654}" destId="{EBD2B021-3CED-4F64-B353-190B145C1A8A}" srcOrd="0" destOrd="0" parTransId="{F2C52377-58BC-41CD-81FC-9EC853D959FE}" sibTransId="{A1F80E0D-D47D-4DDF-B8D7-812731F4E619}"/>
    <dgm:cxn modelId="{89B60859-B148-4C9D-B6D7-A002BE1AA38F}" type="presOf" srcId="{18F52776-D39F-4919-94C1-81AF058FB654}" destId="{E2D7BCFD-12EF-4DC7-92BA-809E4BB06550}" srcOrd="0" destOrd="0" presId="urn:microsoft.com/office/officeart/2005/8/layout/orgChart1"/>
    <dgm:cxn modelId="{C9C922C2-55E0-4F22-887B-31D67136ED97}" type="presOf" srcId="{6D0B33E2-B1B2-4CD8-926A-D302071982C1}" destId="{69BAC846-ECE6-4DB4-A456-328E716A9883}" srcOrd="0" destOrd="0" presId="urn:microsoft.com/office/officeart/2005/8/layout/orgChart1"/>
    <dgm:cxn modelId="{82844510-8E0C-49F8-93C3-7B8D3FF83D63}" type="presOf" srcId="{30770DA7-AE0E-4C1B-88B8-09FDB69B92BF}" destId="{2E849B04-618B-44AF-9114-2A9E19C1AEEF}" srcOrd="0" destOrd="0" presId="urn:microsoft.com/office/officeart/2005/8/layout/orgChart1"/>
    <dgm:cxn modelId="{C4D2D8B7-4CF3-4A20-B752-224FAE8AA49D}" srcId="{18F52776-D39F-4919-94C1-81AF058FB654}" destId="{26EF61A0-27FE-4B14-9017-128F0E237719}" srcOrd="1" destOrd="0" parTransId="{11C7C6E3-8CD2-493A-961F-F8C5F4E0F61C}" sibTransId="{53800054-18F5-441A-B6C7-CC8BF3650039}"/>
    <dgm:cxn modelId="{7536D1F8-3A29-452E-9DA2-216D5AA15F8D}" type="presOf" srcId="{F2C52377-58BC-41CD-81FC-9EC853D959FE}" destId="{242A8A3E-D7D0-4294-8B48-3E0661BD4E34}" srcOrd="0" destOrd="0" presId="urn:microsoft.com/office/officeart/2005/8/layout/orgChart1"/>
    <dgm:cxn modelId="{B4C5D1B5-643E-48B1-88A9-5CC7FE98342B}" type="presOf" srcId="{F60702D8-24DA-4F11-8F01-A76F47EE5469}" destId="{D2B0C62D-872A-4B60-A668-C5E768910DF0}" srcOrd="0" destOrd="0" presId="urn:microsoft.com/office/officeart/2005/8/layout/orgChart1"/>
    <dgm:cxn modelId="{628D54BB-E473-408F-B6FA-E7DD1540B013}" type="presOf" srcId="{30770DA7-AE0E-4C1B-88B8-09FDB69B92BF}" destId="{5991F660-28FD-4539-A911-4754324BE792}" srcOrd="1" destOrd="0" presId="urn:microsoft.com/office/officeart/2005/8/layout/orgChart1"/>
    <dgm:cxn modelId="{0B975EA1-6487-4AA9-B48C-FD73B3D26B88}" srcId="{18F52776-D39F-4919-94C1-81AF058FB654}" destId="{30770DA7-AE0E-4C1B-88B8-09FDB69B92BF}" srcOrd="2" destOrd="0" parTransId="{F60702D8-24DA-4F11-8F01-A76F47EE5469}" sibTransId="{6E953805-6A8F-49B8-A1D1-3492E7A6F221}"/>
    <dgm:cxn modelId="{25EE4F56-0A66-4740-AAF0-36E019A8A83A}" type="presOf" srcId="{26EF61A0-27FE-4B14-9017-128F0E237719}" destId="{4ED19972-0DD7-4DEF-9489-9AB4981BFDF5}" srcOrd="1" destOrd="0" presId="urn:microsoft.com/office/officeart/2005/8/layout/orgChart1"/>
    <dgm:cxn modelId="{83E4AFD4-F974-4345-8375-C85CF30E77B4}" type="presOf" srcId="{EBD2B021-3CED-4F64-B353-190B145C1A8A}" destId="{D3997ABD-3BEF-41A2-8877-982745324BF8}" srcOrd="1" destOrd="0" presId="urn:microsoft.com/office/officeart/2005/8/layout/orgChart1"/>
    <dgm:cxn modelId="{CDFFCA15-3869-445F-B76D-5BB28FB2845A}" type="presOf" srcId="{EBD2B021-3CED-4F64-B353-190B145C1A8A}" destId="{AEF99384-0A00-495F-BAC7-F7E395F6E52A}" srcOrd="0" destOrd="0" presId="urn:microsoft.com/office/officeart/2005/8/layout/orgChart1"/>
    <dgm:cxn modelId="{87361B85-CBCD-4AA8-9870-24E6F41970E5}" type="presOf" srcId="{18F52776-D39F-4919-94C1-81AF058FB654}" destId="{45092E81-EB6E-4492-84D6-FFC2D04C2BD8}" srcOrd="1" destOrd="0" presId="urn:microsoft.com/office/officeart/2005/8/layout/orgChart1"/>
    <dgm:cxn modelId="{D0BA4089-4D02-4CA5-952D-56EBE6D14C53}" type="presOf" srcId="{26EF61A0-27FE-4B14-9017-128F0E237719}" destId="{835EC804-C67C-4428-BA0A-0780C6EB7610}" srcOrd="0" destOrd="0" presId="urn:microsoft.com/office/officeart/2005/8/layout/orgChart1"/>
    <dgm:cxn modelId="{64D2C2FF-4A0C-4A4F-A814-D541B1C11A52}" type="presOf" srcId="{11C7C6E3-8CD2-493A-961F-F8C5F4E0F61C}" destId="{42B0E4EB-A2E8-49DE-9BE0-B50C4C8364C1}" srcOrd="0" destOrd="0" presId="urn:microsoft.com/office/officeart/2005/8/layout/orgChart1"/>
    <dgm:cxn modelId="{EEF9E184-9FA2-4A15-9A3B-7A487CCF3F41}" type="presParOf" srcId="{69BAC846-ECE6-4DB4-A456-328E716A9883}" destId="{D3629599-E752-4F60-AEC5-46F530D4932D}" srcOrd="0" destOrd="0" presId="urn:microsoft.com/office/officeart/2005/8/layout/orgChart1"/>
    <dgm:cxn modelId="{245A8B77-2D9A-4129-B406-292AC522D497}" type="presParOf" srcId="{D3629599-E752-4F60-AEC5-46F530D4932D}" destId="{9F357E9A-2CBF-4B59-AC46-1BE8D07A3B28}" srcOrd="0" destOrd="0" presId="urn:microsoft.com/office/officeart/2005/8/layout/orgChart1"/>
    <dgm:cxn modelId="{204D44E2-7FB3-4968-B146-F155FE81A8AA}" type="presParOf" srcId="{9F357E9A-2CBF-4B59-AC46-1BE8D07A3B28}" destId="{E2D7BCFD-12EF-4DC7-92BA-809E4BB06550}" srcOrd="0" destOrd="0" presId="urn:microsoft.com/office/officeart/2005/8/layout/orgChart1"/>
    <dgm:cxn modelId="{8BDA8893-7EEA-4494-8F0A-D6DD2D4EC10C}" type="presParOf" srcId="{9F357E9A-2CBF-4B59-AC46-1BE8D07A3B28}" destId="{45092E81-EB6E-4492-84D6-FFC2D04C2BD8}" srcOrd="1" destOrd="0" presId="urn:microsoft.com/office/officeart/2005/8/layout/orgChart1"/>
    <dgm:cxn modelId="{75935357-D5DD-485E-811C-22085D04F292}" type="presParOf" srcId="{D3629599-E752-4F60-AEC5-46F530D4932D}" destId="{346D71D7-0CBA-4BE6-937E-32DE3E028C52}" srcOrd="1" destOrd="0" presId="urn:microsoft.com/office/officeart/2005/8/layout/orgChart1"/>
    <dgm:cxn modelId="{9BEAE7FE-70D4-4F31-AE23-C21D9D30DEEE}" type="presParOf" srcId="{346D71D7-0CBA-4BE6-937E-32DE3E028C52}" destId="{242A8A3E-D7D0-4294-8B48-3E0661BD4E34}" srcOrd="0" destOrd="0" presId="urn:microsoft.com/office/officeart/2005/8/layout/orgChart1"/>
    <dgm:cxn modelId="{4CC6100A-AC2E-4BB8-94BB-C90B1DB01606}" type="presParOf" srcId="{346D71D7-0CBA-4BE6-937E-32DE3E028C52}" destId="{001FBFC9-EA28-4B49-B835-E77238C51EC7}" srcOrd="1" destOrd="0" presId="urn:microsoft.com/office/officeart/2005/8/layout/orgChart1"/>
    <dgm:cxn modelId="{D3DAA6C6-F1F6-4363-BA99-09626AE1B536}" type="presParOf" srcId="{001FBFC9-EA28-4B49-B835-E77238C51EC7}" destId="{F1A330D6-6C2E-45C5-BF5D-99601C3CF132}" srcOrd="0" destOrd="0" presId="urn:microsoft.com/office/officeart/2005/8/layout/orgChart1"/>
    <dgm:cxn modelId="{A6AD999A-A9B5-4B72-89F7-D729E84BD6FB}" type="presParOf" srcId="{F1A330D6-6C2E-45C5-BF5D-99601C3CF132}" destId="{AEF99384-0A00-495F-BAC7-F7E395F6E52A}" srcOrd="0" destOrd="0" presId="urn:microsoft.com/office/officeart/2005/8/layout/orgChart1"/>
    <dgm:cxn modelId="{10B518B2-A330-4385-B6A9-B6254271082C}" type="presParOf" srcId="{F1A330D6-6C2E-45C5-BF5D-99601C3CF132}" destId="{D3997ABD-3BEF-41A2-8877-982745324BF8}" srcOrd="1" destOrd="0" presId="urn:microsoft.com/office/officeart/2005/8/layout/orgChart1"/>
    <dgm:cxn modelId="{FBD7A82F-3D86-426A-B2C9-42B3510D34DC}" type="presParOf" srcId="{001FBFC9-EA28-4B49-B835-E77238C51EC7}" destId="{31DB7D3F-7140-46E0-BFD1-F4F847781486}" srcOrd="1" destOrd="0" presId="urn:microsoft.com/office/officeart/2005/8/layout/orgChart1"/>
    <dgm:cxn modelId="{1006CC7A-58D5-4388-A01B-B3D24715A7EE}" type="presParOf" srcId="{001FBFC9-EA28-4B49-B835-E77238C51EC7}" destId="{11B4EEFC-EFD9-4FF5-AA91-98AD0065327D}" srcOrd="2" destOrd="0" presId="urn:microsoft.com/office/officeart/2005/8/layout/orgChart1"/>
    <dgm:cxn modelId="{71E3E45E-C489-43CF-A140-9526AEC193EB}" type="presParOf" srcId="{346D71D7-0CBA-4BE6-937E-32DE3E028C52}" destId="{42B0E4EB-A2E8-49DE-9BE0-B50C4C8364C1}" srcOrd="2" destOrd="0" presId="urn:microsoft.com/office/officeart/2005/8/layout/orgChart1"/>
    <dgm:cxn modelId="{8DB89724-FDD6-4CCB-9064-BA8D6BA2DB62}" type="presParOf" srcId="{346D71D7-0CBA-4BE6-937E-32DE3E028C52}" destId="{2E72A397-CFE2-470E-9E4D-11A117C986AE}" srcOrd="3" destOrd="0" presId="urn:microsoft.com/office/officeart/2005/8/layout/orgChart1"/>
    <dgm:cxn modelId="{F25C0BAE-7D52-46EE-89DC-02AA3BC57A00}" type="presParOf" srcId="{2E72A397-CFE2-470E-9E4D-11A117C986AE}" destId="{802A291B-C739-452F-A4A3-170DF36184E3}" srcOrd="0" destOrd="0" presId="urn:microsoft.com/office/officeart/2005/8/layout/orgChart1"/>
    <dgm:cxn modelId="{B10E34D1-D8F9-4E1C-A0F8-7181D64423ED}" type="presParOf" srcId="{802A291B-C739-452F-A4A3-170DF36184E3}" destId="{835EC804-C67C-4428-BA0A-0780C6EB7610}" srcOrd="0" destOrd="0" presId="urn:microsoft.com/office/officeart/2005/8/layout/orgChart1"/>
    <dgm:cxn modelId="{013C3494-000D-4C76-8949-365FD83B6021}" type="presParOf" srcId="{802A291B-C739-452F-A4A3-170DF36184E3}" destId="{4ED19972-0DD7-4DEF-9489-9AB4981BFDF5}" srcOrd="1" destOrd="0" presId="urn:microsoft.com/office/officeart/2005/8/layout/orgChart1"/>
    <dgm:cxn modelId="{153D0211-9513-4FA4-8ED5-1A64CB12B6E2}" type="presParOf" srcId="{2E72A397-CFE2-470E-9E4D-11A117C986AE}" destId="{DE11B0C9-3AA3-4E77-A237-F7639FA8C073}" srcOrd="1" destOrd="0" presId="urn:microsoft.com/office/officeart/2005/8/layout/orgChart1"/>
    <dgm:cxn modelId="{EF5EA7BB-C455-4DB9-A4C0-E471046DF3D7}" type="presParOf" srcId="{2E72A397-CFE2-470E-9E4D-11A117C986AE}" destId="{D9C09BBC-FB0B-40CA-B214-4F80701EB90B}" srcOrd="2" destOrd="0" presId="urn:microsoft.com/office/officeart/2005/8/layout/orgChart1"/>
    <dgm:cxn modelId="{D2985408-1883-483E-938F-AAB0F22F2238}" type="presParOf" srcId="{346D71D7-0CBA-4BE6-937E-32DE3E028C52}" destId="{D2B0C62D-872A-4B60-A668-C5E768910DF0}" srcOrd="4" destOrd="0" presId="urn:microsoft.com/office/officeart/2005/8/layout/orgChart1"/>
    <dgm:cxn modelId="{64D8BED4-EAFD-4604-B1C3-1A61CCECC434}" type="presParOf" srcId="{346D71D7-0CBA-4BE6-937E-32DE3E028C52}" destId="{C4642842-327D-4B3E-B189-00F137BF0D40}" srcOrd="5" destOrd="0" presId="urn:microsoft.com/office/officeart/2005/8/layout/orgChart1"/>
    <dgm:cxn modelId="{DBEDB59C-3B84-417B-9FA6-E89D5BEDBDC5}" type="presParOf" srcId="{C4642842-327D-4B3E-B189-00F137BF0D40}" destId="{320D4CC7-2220-4ECA-B187-B24771A39780}" srcOrd="0" destOrd="0" presId="urn:microsoft.com/office/officeart/2005/8/layout/orgChart1"/>
    <dgm:cxn modelId="{EBE97E85-AB1F-4942-8875-1C033EF65F66}" type="presParOf" srcId="{320D4CC7-2220-4ECA-B187-B24771A39780}" destId="{2E849B04-618B-44AF-9114-2A9E19C1AEEF}" srcOrd="0" destOrd="0" presId="urn:microsoft.com/office/officeart/2005/8/layout/orgChart1"/>
    <dgm:cxn modelId="{3A5E8FAF-6B7C-44D2-8D4B-79AC87197297}" type="presParOf" srcId="{320D4CC7-2220-4ECA-B187-B24771A39780}" destId="{5991F660-28FD-4539-A911-4754324BE792}" srcOrd="1" destOrd="0" presId="urn:microsoft.com/office/officeart/2005/8/layout/orgChart1"/>
    <dgm:cxn modelId="{D5C1F1FA-8279-4F89-A8B6-90DA4F5395B7}" type="presParOf" srcId="{C4642842-327D-4B3E-B189-00F137BF0D40}" destId="{90AA4552-B0A8-40A1-9B91-20D30F723ADA}" srcOrd="1" destOrd="0" presId="urn:microsoft.com/office/officeart/2005/8/layout/orgChart1"/>
    <dgm:cxn modelId="{B21B8F27-5C47-434B-8B81-AF89737D6A6A}" type="presParOf" srcId="{C4642842-327D-4B3E-B189-00F137BF0D40}" destId="{18D07B2B-BA35-4986-A9B6-FBDF3F43694D}" srcOrd="2" destOrd="0" presId="urn:microsoft.com/office/officeart/2005/8/layout/orgChart1"/>
    <dgm:cxn modelId="{48927C36-784A-41F3-9EF5-7D94EC49977B}" type="presParOf" srcId="{D3629599-E752-4F60-AEC5-46F530D4932D}" destId="{A7E05FAF-B3E6-4D6F-8B72-123B4C772AB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B0C62D-872A-4B60-A668-C5E768910DF0}">
      <dsp:nvSpPr>
        <dsp:cNvPr id="0" name=""/>
        <dsp:cNvSpPr/>
      </dsp:nvSpPr>
      <dsp:spPr>
        <a:xfrm>
          <a:off x="3243260" y="364781"/>
          <a:ext cx="2110916" cy="762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1416"/>
              </a:lnTo>
              <a:lnTo>
                <a:pt x="2110916" y="581416"/>
              </a:lnTo>
              <a:lnTo>
                <a:pt x="2110916" y="7627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B0E4EB-A2E8-49DE-9BE0-B50C4C8364C1}">
      <dsp:nvSpPr>
        <dsp:cNvPr id="0" name=""/>
        <dsp:cNvSpPr/>
      </dsp:nvSpPr>
      <dsp:spPr>
        <a:xfrm>
          <a:off x="3109912" y="364781"/>
          <a:ext cx="133348" cy="762784"/>
        </a:xfrm>
        <a:custGeom>
          <a:avLst/>
          <a:gdLst/>
          <a:ahLst/>
          <a:cxnLst/>
          <a:rect l="0" t="0" r="0" b="0"/>
          <a:pathLst>
            <a:path>
              <a:moveTo>
                <a:pt x="133348" y="0"/>
              </a:moveTo>
              <a:lnTo>
                <a:pt x="133348" y="581416"/>
              </a:lnTo>
              <a:lnTo>
                <a:pt x="0" y="581416"/>
              </a:lnTo>
              <a:lnTo>
                <a:pt x="0" y="7627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A8A3E-D7D0-4294-8B48-3E0661BD4E34}">
      <dsp:nvSpPr>
        <dsp:cNvPr id="0" name=""/>
        <dsp:cNvSpPr/>
      </dsp:nvSpPr>
      <dsp:spPr>
        <a:xfrm>
          <a:off x="865647" y="364781"/>
          <a:ext cx="2377612" cy="762784"/>
        </a:xfrm>
        <a:custGeom>
          <a:avLst/>
          <a:gdLst/>
          <a:ahLst/>
          <a:cxnLst/>
          <a:rect l="0" t="0" r="0" b="0"/>
          <a:pathLst>
            <a:path>
              <a:moveTo>
                <a:pt x="2377612" y="0"/>
              </a:moveTo>
              <a:lnTo>
                <a:pt x="2377612" y="581416"/>
              </a:lnTo>
              <a:lnTo>
                <a:pt x="0" y="581416"/>
              </a:lnTo>
              <a:lnTo>
                <a:pt x="0" y="7627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D7BCFD-12EF-4DC7-92BA-809E4BB06550}">
      <dsp:nvSpPr>
        <dsp:cNvPr id="0" name=""/>
        <dsp:cNvSpPr/>
      </dsp:nvSpPr>
      <dsp:spPr>
        <a:xfrm>
          <a:off x="1314894" y="0"/>
          <a:ext cx="3856731" cy="3647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solidFill>
                <a:schemeClr val="bg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粒粒皆辛苦！我愛吃米食！</a:t>
          </a:r>
          <a:endParaRPr lang="zh-TW" altLang="en-US" sz="1600" kern="1200">
            <a:solidFill>
              <a:schemeClr val="bg1"/>
            </a:solidFill>
          </a:endParaRPr>
        </a:p>
      </dsp:txBody>
      <dsp:txXfrm>
        <a:off x="1314894" y="0"/>
        <a:ext cx="3856731" cy="364781"/>
      </dsp:txXfrm>
    </dsp:sp>
    <dsp:sp modelId="{AEF99384-0A00-495F-BAC7-F7E395F6E52A}">
      <dsp:nvSpPr>
        <dsp:cNvPr id="0" name=""/>
        <dsp:cNvSpPr/>
      </dsp:nvSpPr>
      <dsp:spPr>
        <a:xfrm>
          <a:off x="1994" y="1127565"/>
          <a:ext cx="1727307" cy="11674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種稻過程照片、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憫農詩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(1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節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94" y="1127565"/>
        <a:ext cx="1727307" cy="1167469"/>
      </dsp:txXfrm>
    </dsp:sp>
    <dsp:sp modelId="{835EC804-C67C-4428-BA0A-0780C6EB7610}">
      <dsp:nvSpPr>
        <dsp:cNvPr id="0" name=""/>
        <dsp:cNvSpPr/>
      </dsp:nvSpPr>
      <dsp:spPr>
        <a:xfrm>
          <a:off x="2092036" y="1127565"/>
          <a:ext cx="2035752" cy="16727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美食體驗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炒飯、蘿蔔糕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爆米香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(2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節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092036" y="1127565"/>
        <a:ext cx="2035752" cy="1672784"/>
      </dsp:txXfrm>
    </dsp:sp>
    <dsp:sp modelId="{2E849B04-618B-44AF-9114-2A9E19C1AEEF}">
      <dsp:nvSpPr>
        <dsp:cNvPr id="0" name=""/>
        <dsp:cNvSpPr/>
      </dsp:nvSpPr>
      <dsp:spPr>
        <a:xfrm>
          <a:off x="4490523" y="1127565"/>
          <a:ext cx="1727307" cy="11684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討論發表、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學習單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(1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節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490523" y="1127565"/>
        <a:ext cx="1727307" cy="11684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2019-10-15T05:41:00Z</cp:lastPrinted>
  <dcterms:created xsi:type="dcterms:W3CDTF">2020-05-19T04:03:00Z</dcterms:created>
  <dcterms:modified xsi:type="dcterms:W3CDTF">2020-05-19T04:03:00Z</dcterms:modified>
</cp:coreProperties>
</file>